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82" w:rsidRDefault="00D36382">
      <w:bookmarkStart w:id="0" w:name="_GoBack"/>
      <w:bookmarkEnd w:id="0"/>
    </w:p>
    <w:p w:rsidR="00786D7F" w:rsidRDefault="00786D7F"/>
    <w:p w:rsidR="00786D7F" w:rsidRDefault="00786D7F"/>
    <w:p w:rsidR="00786D7F" w:rsidRDefault="00786D7F"/>
    <w:p w:rsidR="00786D7F" w:rsidRDefault="00786D7F"/>
    <w:p w:rsidR="00786D7F" w:rsidRDefault="00786D7F"/>
    <w:p w:rsidR="00786D7F" w:rsidRDefault="00786D7F"/>
    <w:p w:rsidR="00786D7F" w:rsidRDefault="00786D7F"/>
    <w:p w:rsidR="00786D7F" w:rsidRDefault="00786D7F"/>
    <w:p w:rsidR="000B73D1" w:rsidRDefault="000B73D1" w:rsidP="000B73D1">
      <w:pPr>
        <w:jc w:val="center"/>
        <w:rPr>
          <w:b/>
          <w:bCs/>
          <w:sz w:val="44"/>
        </w:rPr>
      </w:pPr>
    </w:p>
    <w:p w:rsidR="000B73D1" w:rsidRDefault="000B73D1" w:rsidP="000B73D1">
      <w:pPr>
        <w:spacing w:line="640" w:lineRule="exact"/>
        <w:jc w:val="center"/>
        <w:rPr>
          <w:b/>
          <w:bCs/>
          <w:sz w:val="48"/>
        </w:rPr>
      </w:pPr>
      <w:r>
        <w:rPr>
          <w:rFonts w:hint="eastAsia"/>
          <w:b/>
          <w:bCs/>
          <w:sz w:val="48"/>
        </w:rPr>
        <w:t>海南省工人先锋号</w:t>
      </w:r>
    </w:p>
    <w:p w:rsidR="000B73D1" w:rsidRDefault="000B73D1" w:rsidP="000B73D1">
      <w:pPr>
        <w:spacing w:line="640" w:lineRule="exact"/>
        <w:jc w:val="center"/>
        <w:rPr>
          <w:b/>
          <w:bCs/>
          <w:sz w:val="48"/>
        </w:rPr>
      </w:pPr>
      <w:r>
        <w:rPr>
          <w:rFonts w:hint="eastAsia"/>
          <w:b/>
          <w:bCs/>
          <w:sz w:val="48"/>
        </w:rPr>
        <w:t>推荐审批表</w:t>
      </w:r>
    </w:p>
    <w:p w:rsidR="000B73D1" w:rsidRDefault="000B73D1" w:rsidP="000B73D1">
      <w:pPr>
        <w:jc w:val="center"/>
        <w:rPr>
          <w:b/>
          <w:bCs/>
          <w:sz w:val="48"/>
        </w:rPr>
      </w:pPr>
    </w:p>
    <w:p w:rsidR="000B73D1" w:rsidRDefault="000B73D1" w:rsidP="000B73D1">
      <w:pPr>
        <w:jc w:val="center"/>
        <w:rPr>
          <w:b/>
          <w:bCs/>
          <w:sz w:val="48"/>
        </w:rPr>
      </w:pPr>
    </w:p>
    <w:p w:rsidR="000B73D1" w:rsidRDefault="000B73D1" w:rsidP="000B73D1">
      <w:pPr>
        <w:jc w:val="center"/>
        <w:rPr>
          <w:b/>
          <w:bCs/>
          <w:sz w:val="48"/>
        </w:rPr>
      </w:pPr>
    </w:p>
    <w:p w:rsidR="000B73D1" w:rsidRDefault="000B73D1" w:rsidP="000B73D1">
      <w:pPr>
        <w:jc w:val="center"/>
        <w:rPr>
          <w:b/>
          <w:bCs/>
          <w:sz w:val="48"/>
        </w:rPr>
      </w:pPr>
    </w:p>
    <w:p w:rsidR="000B73D1" w:rsidRDefault="000B73D1" w:rsidP="000B73D1">
      <w:pPr>
        <w:spacing w:line="700" w:lineRule="exact"/>
        <w:ind w:firstLineChars="600" w:firstLine="1920"/>
        <w:rPr>
          <w:rFonts w:ascii="仿宋" w:eastAsia="仿宋" w:hAnsi="仿宋"/>
          <w:sz w:val="24"/>
          <w:u w:val="single"/>
        </w:rPr>
      </w:pPr>
      <w:r>
        <w:rPr>
          <w:rFonts w:hint="eastAsia"/>
          <w:sz w:val="32"/>
        </w:rPr>
        <w:t>单位名称</w:t>
      </w:r>
      <w:r w:rsidRPr="00B4364F">
        <w:rPr>
          <w:rFonts w:ascii="仿宋" w:eastAsia="仿宋" w:hAnsi="仿宋" w:hint="eastAsia"/>
          <w:spacing w:val="-60"/>
          <w:sz w:val="32"/>
          <w:szCs w:val="32"/>
          <w:u w:val="single"/>
        </w:rPr>
        <w:t>中国科学院</w:t>
      </w:r>
      <w:r w:rsidRPr="00B4364F">
        <w:rPr>
          <w:rFonts w:ascii="仿宋" w:eastAsia="仿宋" w:hAnsi="仿宋"/>
          <w:spacing w:val="-60"/>
          <w:sz w:val="32"/>
          <w:szCs w:val="32"/>
          <w:u w:val="single"/>
        </w:rPr>
        <w:t>深海科学与工程研究所</w:t>
      </w:r>
    </w:p>
    <w:p w:rsidR="000B73D1" w:rsidRDefault="000B73D1" w:rsidP="000B73D1">
      <w:pPr>
        <w:spacing w:line="700" w:lineRule="exact"/>
        <w:ind w:firstLineChars="650" w:firstLine="2002"/>
        <w:rPr>
          <w:spacing w:val="-12"/>
          <w:sz w:val="32"/>
          <w:szCs w:val="32"/>
        </w:rPr>
      </w:pPr>
      <w:r>
        <w:rPr>
          <w:rFonts w:hint="eastAsia"/>
          <w:spacing w:val="-12"/>
          <w:sz w:val="32"/>
          <w:szCs w:val="32"/>
        </w:rPr>
        <w:t>车间</w:t>
      </w:r>
      <w:r>
        <w:rPr>
          <w:rFonts w:hint="eastAsia"/>
          <w:spacing w:val="-12"/>
          <w:sz w:val="32"/>
          <w:szCs w:val="32"/>
        </w:rPr>
        <w:t>/</w:t>
      </w:r>
      <w:r>
        <w:rPr>
          <w:rFonts w:hint="eastAsia"/>
          <w:spacing w:val="-12"/>
          <w:sz w:val="32"/>
          <w:szCs w:val="32"/>
        </w:rPr>
        <w:t>工段</w:t>
      </w:r>
      <w:r>
        <w:rPr>
          <w:rFonts w:hint="eastAsia"/>
          <w:spacing w:val="-12"/>
          <w:sz w:val="32"/>
          <w:szCs w:val="32"/>
        </w:rPr>
        <w:t>/</w:t>
      </w:r>
      <w:r>
        <w:rPr>
          <w:rFonts w:hint="eastAsia"/>
          <w:spacing w:val="-12"/>
          <w:sz w:val="32"/>
          <w:szCs w:val="32"/>
        </w:rPr>
        <w:t>班组（科室）名称</w:t>
      </w:r>
    </w:p>
    <w:p w:rsidR="000B73D1" w:rsidRPr="00043B32" w:rsidRDefault="00E1425C" w:rsidP="00043B32">
      <w:pPr>
        <w:spacing w:line="360" w:lineRule="auto"/>
        <w:ind w:firstLineChars="1050" w:firstLine="3360"/>
        <w:rPr>
          <w:rFonts w:ascii="仿宋" w:eastAsia="仿宋" w:hAnsi="仿宋"/>
          <w:sz w:val="32"/>
          <w:szCs w:val="32"/>
        </w:rPr>
      </w:pPr>
      <w:r w:rsidRPr="00E1425C">
        <w:rPr>
          <w:rFonts w:ascii="仿宋" w:eastAsia="仿宋" w:hAnsi="仿宋"/>
          <w:noProof/>
          <w:sz w:val="32"/>
        </w:rPr>
        <w:pict>
          <v:line id="直接连接符 2" o:spid="_x0000_s1026" style="position:absolute;left:0;text-align:left;z-index:251665408;visibility:visible;mso-width-relative:margin;mso-height-relative:margin" from="160.5pt,19.9pt" to="360.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" strokecolor="windowText" strokeweight=".5pt">
            <v:stroke joinstyle="miter"/>
          </v:line>
        </w:pict>
      </w:r>
      <w:r w:rsidR="00043B32" w:rsidRPr="00043B32">
        <w:rPr>
          <w:rFonts w:ascii="仿宋" w:eastAsia="仿宋" w:hAnsi="仿宋" w:hint="eastAsia"/>
          <w:noProof/>
          <w:sz w:val="32"/>
        </w:rPr>
        <w:t>“探索一号”科考船队</w:t>
      </w:r>
    </w:p>
    <w:p w:rsidR="000B73D1" w:rsidRPr="00B4364F" w:rsidRDefault="00E1425C" w:rsidP="008F515E">
      <w:pPr>
        <w:spacing w:line="360" w:lineRule="auto"/>
        <w:ind w:firstLineChars="600" w:firstLine="1920"/>
        <w:rPr>
          <w:rFonts w:ascii="仿宋" w:eastAsia="仿宋" w:hAnsi="仿宋"/>
          <w:sz w:val="32"/>
          <w:szCs w:val="32"/>
          <w:u w:val="single"/>
        </w:rPr>
      </w:pPr>
      <w:r w:rsidRPr="00E1425C">
        <w:rPr>
          <w:noProof/>
          <w:sz w:val="32"/>
        </w:rPr>
        <w:pict>
          <v:line id="直接连接符 4" o:spid="_x0000_s1029" style="position:absolute;left:0;text-align:left;z-index:251663360;visibility:visible;mso-width-relative:margin;mso-height-relative:margin" from="159pt,16.5pt" to="35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" strokecolor="black [3200]" strokeweight=".5pt">
            <v:stroke joinstyle="miter"/>
          </v:line>
        </w:pict>
      </w:r>
      <w:r w:rsidR="00B4364F">
        <w:rPr>
          <w:rFonts w:hint="eastAsia"/>
          <w:sz w:val="32"/>
        </w:rPr>
        <w:t>单位类型</w:t>
      </w:r>
      <w:r w:rsidR="00043B32">
        <w:rPr>
          <w:rFonts w:ascii="仿宋" w:eastAsia="仿宋" w:hAnsi="仿宋" w:hint="eastAsia"/>
          <w:sz w:val="32"/>
          <w:szCs w:val="32"/>
        </w:rPr>
        <w:t xml:space="preserve">       </w:t>
      </w:r>
      <w:r w:rsidR="00FE2484" w:rsidRPr="00B4364F">
        <w:rPr>
          <w:rFonts w:ascii="仿宋" w:eastAsia="仿宋" w:hAnsi="仿宋" w:hint="eastAsia"/>
          <w:sz w:val="32"/>
          <w:szCs w:val="32"/>
        </w:rPr>
        <w:t>事业</w:t>
      </w:r>
      <w:r w:rsidR="00FE2484" w:rsidRPr="00B4364F">
        <w:rPr>
          <w:rFonts w:ascii="仿宋" w:eastAsia="仿宋" w:hAnsi="仿宋"/>
          <w:sz w:val="32"/>
          <w:szCs w:val="32"/>
        </w:rPr>
        <w:t>单位</w:t>
      </w:r>
    </w:p>
    <w:p w:rsidR="000B73D1" w:rsidRPr="00B4364F" w:rsidRDefault="00E1425C" w:rsidP="008F515E">
      <w:pPr>
        <w:spacing w:line="360" w:lineRule="auto"/>
        <w:ind w:firstLineChars="600" w:firstLine="1920"/>
        <w:rPr>
          <w:rFonts w:ascii="仿宋" w:eastAsia="仿宋" w:hAnsi="仿宋"/>
          <w:sz w:val="32"/>
          <w:szCs w:val="32"/>
        </w:rPr>
      </w:pPr>
      <w:r w:rsidRPr="00E1425C">
        <w:rPr>
          <w:noProof/>
          <w:sz w:val="32"/>
          <w:szCs w:val="32"/>
        </w:rPr>
        <w:pict>
          <v:line id="直接连接符 3" o:spid="_x0000_s1028" style="position:absolute;left:0;text-align:left;z-index:251661312;visibility:visible;mso-width-relative:margin;mso-height-relative:margin" from="160.5pt,16.9pt" to="359.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" strokecolor="black [3200]" strokeweight=".5pt">
            <v:stroke joinstyle="miter"/>
          </v:line>
        </w:pict>
      </w:r>
      <w:r w:rsidR="000B73D1" w:rsidRPr="00B4364F">
        <w:rPr>
          <w:rFonts w:hint="eastAsia"/>
          <w:sz w:val="32"/>
          <w:szCs w:val="32"/>
        </w:rPr>
        <w:t>所属行业</w:t>
      </w:r>
      <w:r w:rsidR="00043B32">
        <w:rPr>
          <w:rFonts w:ascii="仿宋" w:eastAsia="仿宋" w:hAnsi="仿宋" w:hint="eastAsia"/>
          <w:sz w:val="32"/>
          <w:szCs w:val="32"/>
        </w:rPr>
        <w:t xml:space="preserve">        </w:t>
      </w:r>
      <w:r w:rsidR="00FE2484" w:rsidRPr="00B4364F">
        <w:rPr>
          <w:rFonts w:ascii="仿宋" w:eastAsia="仿宋" w:hAnsi="仿宋" w:hint="eastAsia"/>
          <w:sz w:val="32"/>
          <w:szCs w:val="32"/>
        </w:rPr>
        <w:t>科学</w:t>
      </w:r>
      <w:r w:rsidR="00FE2484" w:rsidRPr="00B4364F">
        <w:rPr>
          <w:rFonts w:ascii="仿宋" w:eastAsia="仿宋" w:hAnsi="仿宋"/>
          <w:sz w:val="32"/>
          <w:szCs w:val="32"/>
        </w:rPr>
        <w:t>研究</w:t>
      </w:r>
    </w:p>
    <w:p w:rsidR="000B73D1" w:rsidRDefault="00E1425C" w:rsidP="008F515E">
      <w:pPr>
        <w:spacing w:line="360" w:lineRule="auto"/>
        <w:ind w:firstLineChars="600" w:firstLine="1920"/>
        <w:rPr>
          <w:sz w:val="32"/>
          <w:u w:val="single"/>
        </w:rPr>
      </w:pPr>
      <w:r w:rsidRPr="00E1425C">
        <w:rPr>
          <w:noProof/>
          <w:sz w:val="32"/>
        </w:rPr>
        <w:pict>
          <v:line id="直接连接符 1" o:spid="_x0000_s1027" style="position:absolute;left:0;text-align:left;z-index:251659264;visibility:visible;mso-width-relative:margin;mso-height-relative:margin" from="160.5pt,18pt" to="35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" strokecolor="black [3200]" strokeweight=".5pt">
            <v:stroke joinstyle="miter"/>
          </v:line>
        </w:pict>
      </w:r>
      <w:r w:rsidR="000B73D1">
        <w:rPr>
          <w:rFonts w:hint="eastAsia"/>
          <w:sz w:val="32"/>
        </w:rPr>
        <w:t>推荐单位</w:t>
      </w:r>
      <w:r w:rsidR="00043B32">
        <w:rPr>
          <w:rFonts w:ascii="仿宋" w:eastAsia="仿宋" w:hAnsi="仿宋" w:hint="eastAsia"/>
          <w:sz w:val="32"/>
          <w:szCs w:val="32"/>
        </w:rPr>
        <w:t xml:space="preserve">   </w:t>
      </w:r>
      <w:r w:rsidR="00B4364F" w:rsidRPr="00B4364F">
        <w:rPr>
          <w:rFonts w:ascii="仿宋" w:eastAsia="仿宋" w:hAnsi="仿宋" w:hint="eastAsia"/>
          <w:sz w:val="32"/>
          <w:szCs w:val="32"/>
        </w:rPr>
        <w:t>三亚市科技工业信息化局</w:t>
      </w:r>
    </w:p>
    <w:p w:rsidR="000B73D1" w:rsidRDefault="000B73D1" w:rsidP="000B73D1">
      <w:pPr>
        <w:rPr>
          <w:sz w:val="32"/>
          <w:u w:val="single"/>
        </w:rPr>
      </w:pPr>
    </w:p>
    <w:p w:rsidR="000B73D1" w:rsidRDefault="000B73D1" w:rsidP="000B73D1">
      <w:pPr>
        <w:rPr>
          <w:sz w:val="32"/>
          <w:u w:val="single"/>
        </w:rPr>
      </w:pPr>
    </w:p>
    <w:p w:rsidR="000B73D1" w:rsidRPr="00B4364F" w:rsidRDefault="000B73D1" w:rsidP="000B73D1">
      <w:pPr>
        <w:spacing w:line="360" w:lineRule="auto"/>
        <w:jc w:val="center"/>
        <w:rPr>
          <w:rFonts w:ascii="仿宋_GB2312" w:eastAsia="仿宋_GB2312"/>
          <w:sz w:val="32"/>
          <w:szCs w:val="32"/>
        </w:rPr>
      </w:pPr>
      <w:r>
        <w:rPr>
          <w:rFonts w:ascii="仿宋_GB2312" w:eastAsia="仿宋_GB2312" w:hint="eastAsia"/>
          <w:sz w:val="32"/>
          <w:szCs w:val="32"/>
        </w:rPr>
        <w:t>填报日期</w:t>
      </w:r>
      <w:r w:rsidRPr="00B4364F">
        <w:rPr>
          <w:rFonts w:ascii="仿宋" w:eastAsia="仿宋" w:hAnsi="仿宋"/>
          <w:sz w:val="32"/>
          <w:szCs w:val="32"/>
        </w:rPr>
        <w:t>2017</w:t>
      </w:r>
      <w:r w:rsidRPr="00B4364F">
        <w:rPr>
          <w:rFonts w:ascii="仿宋_GB2312" w:eastAsia="仿宋_GB2312" w:hint="eastAsia"/>
          <w:sz w:val="32"/>
          <w:szCs w:val="32"/>
        </w:rPr>
        <w:t>年</w:t>
      </w:r>
      <w:r w:rsidRPr="00B4364F">
        <w:rPr>
          <w:rFonts w:ascii="仿宋" w:eastAsia="仿宋" w:hAnsi="仿宋"/>
          <w:sz w:val="32"/>
          <w:szCs w:val="32"/>
        </w:rPr>
        <w:t>03</w:t>
      </w:r>
      <w:r w:rsidRPr="00B4364F">
        <w:rPr>
          <w:rFonts w:ascii="仿宋_GB2312" w:eastAsia="仿宋_GB2312" w:hint="eastAsia"/>
          <w:sz w:val="32"/>
          <w:szCs w:val="32"/>
        </w:rPr>
        <w:t>月</w:t>
      </w:r>
      <w:r w:rsidRPr="00B4364F">
        <w:rPr>
          <w:rFonts w:ascii="仿宋" w:eastAsia="仿宋" w:hAnsi="仿宋"/>
          <w:sz w:val="32"/>
          <w:szCs w:val="32"/>
        </w:rPr>
        <w:t>03</w:t>
      </w:r>
      <w:r w:rsidRPr="00B4364F">
        <w:rPr>
          <w:rFonts w:ascii="仿宋_GB2312" w:eastAsia="仿宋_GB2312" w:hint="eastAsia"/>
          <w:sz w:val="32"/>
          <w:szCs w:val="32"/>
        </w:rPr>
        <w:t>日</w:t>
      </w:r>
    </w:p>
    <w:p w:rsidR="00786D7F" w:rsidRPr="000B73D1" w:rsidRDefault="000B73D1" w:rsidP="000B73D1">
      <w:pPr>
        <w:jc w:val="center"/>
        <w:rPr>
          <w:b/>
          <w:bCs/>
          <w:spacing w:val="20"/>
          <w:sz w:val="32"/>
        </w:rPr>
      </w:pPr>
      <w:r>
        <w:rPr>
          <w:rFonts w:hint="eastAsia"/>
          <w:b/>
          <w:bCs/>
          <w:spacing w:val="20"/>
          <w:sz w:val="32"/>
        </w:rPr>
        <w:t>海南省总工会制</w:t>
      </w:r>
    </w:p>
    <w:p w:rsidR="00786D7F" w:rsidRDefault="00786D7F"/>
    <w:p w:rsidR="00786D7F" w:rsidRDefault="00786D7F"/>
    <w:p w:rsidR="006E023B" w:rsidRDefault="006E023B"/>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27"/>
        <w:gridCol w:w="1174"/>
        <w:gridCol w:w="1349"/>
        <w:gridCol w:w="992"/>
        <w:gridCol w:w="709"/>
        <w:gridCol w:w="210"/>
        <w:gridCol w:w="1349"/>
        <w:gridCol w:w="119"/>
        <w:gridCol w:w="1327"/>
      </w:tblGrid>
      <w:tr w:rsidR="00786D7F" w:rsidTr="00CC6DA8">
        <w:trPr>
          <w:trHeight w:hRule="exact" w:val="577"/>
        </w:trPr>
        <w:tc>
          <w:tcPr>
            <w:tcW w:w="2127" w:type="dxa"/>
            <w:vAlign w:val="center"/>
          </w:tcPr>
          <w:p w:rsidR="00786D7F" w:rsidRDefault="00786D7F" w:rsidP="00043B32">
            <w:pPr>
              <w:jc w:val="center"/>
              <w:rPr>
                <w:rFonts w:ascii="仿宋_GB2312" w:eastAsia="仿宋_GB2312"/>
                <w:spacing w:val="20"/>
                <w:sz w:val="30"/>
                <w:szCs w:val="30"/>
              </w:rPr>
            </w:pPr>
            <w:r>
              <w:rPr>
                <w:rFonts w:ascii="仿宋_GB2312" w:eastAsia="仿宋_GB2312" w:hint="eastAsia"/>
                <w:spacing w:val="20"/>
                <w:sz w:val="30"/>
                <w:szCs w:val="30"/>
              </w:rPr>
              <w:lastRenderedPageBreak/>
              <w:t>单位名称</w:t>
            </w:r>
          </w:p>
        </w:tc>
        <w:tc>
          <w:tcPr>
            <w:tcW w:w="4224" w:type="dxa"/>
            <w:gridSpan w:val="4"/>
            <w:vAlign w:val="center"/>
          </w:tcPr>
          <w:p w:rsidR="00786D7F" w:rsidRPr="00B4364F" w:rsidRDefault="00786D7F" w:rsidP="00B4364F">
            <w:pPr>
              <w:jc w:val="center"/>
              <w:rPr>
                <w:rFonts w:ascii="仿宋" w:eastAsia="仿宋" w:hAnsi="仿宋"/>
                <w:spacing w:val="-50"/>
                <w:sz w:val="28"/>
                <w:szCs w:val="28"/>
              </w:rPr>
            </w:pPr>
            <w:r w:rsidRPr="00B4364F">
              <w:rPr>
                <w:rFonts w:ascii="仿宋" w:eastAsia="仿宋" w:hAnsi="仿宋" w:hint="eastAsia"/>
                <w:spacing w:val="-50"/>
                <w:sz w:val="28"/>
                <w:szCs w:val="28"/>
              </w:rPr>
              <w:t>中国</w:t>
            </w:r>
            <w:r w:rsidRPr="00B4364F">
              <w:rPr>
                <w:rFonts w:ascii="仿宋" w:eastAsia="仿宋" w:hAnsi="仿宋"/>
                <w:spacing w:val="-50"/>
                <w:sz w:val="28"/>
                <w:szCs w:val="28"/>
              </w:rPr>
              <w:t>科学院深海科学与工程研究所</w:t>
            </w:r>
          </w:p>
        </w:tc>
        <w:tc>
          <w:tcPr>
            <w:tcW w:w="1559" w:type="dxa"/>
            <w:gridSpan w:val="2"/>
            <w:vAlign w:val="center"/>
          </w:tcPr>
          <w:p w:rsidR="00786D7F" w:rsidRDefault="00786D7F" w:rsidP="00043B32">
            <w:pPr>
              <w:jc w:val="center"/>
              <w:rPr>
                <w:rFonts w:ascii="仿宋_GB2312" w:eastAsia="仿宋_GB2312"/>
                <w:spacing w:val="-20"/>
                <w:sz w:val="30"/>
                <w:szCs w:val="30"/>
              </w:rPr>
            </w:pPr>
            <w:r>
              <w:rPr>
                <w:rFonts w:ascii="仿宋_GB2312" w:eastAsia="仿宋_GB2312" w:hint="eastAsia"/>
                <w:spacing w:val="20"/>
                <w:sz w:val="30"/>
                <w:szCs w:val="30"/>
              </w:rPr>
              <w:t>单位类型</w:t>
            </w:r>
          </w:p>
        </w:tc>
        <w:tc>
          <w:tcPr>
            <w:tcW w:w="1446" w:type="dxa"/>
            <w:gridSpan w:val="2"/>
            <w:vAlign w:val="center"/>
          </w:tcPr>
          <w:p w:rsidR="00786D7F" w:rsidRPr="00B4364F" w:rsidRDefault="00786D7F" w:rsidP="00B4364F">
            <w:pPr>
              <w:jc w:val="center"/>
              <w:rPr>
                <w:rFonts w:ascii="仿宋" w:eastAsia="仿宋" w:hAnsi="仿宋"/>
                <w:spacing w:val="-20"/>
                <w:sz w:val="32"/>
                <w:szCs w:val="32"/>
              </w:rPr>
            </w:pPr>
            <w:r w:rsidRPr="00B4364F">
              <w:rPr>
                <w:rFonts w:ascii="仿宋" w:eastAsia="仿宋" w:hAnsi="仿宋" w:hint="eastAsia"/>
                <w:spacing w:val="-20"/>
                <w:sz w:val="32"/>
                <w:szCs w:val="32"/>
              </w:rPr>
              <w:t>事业</w:t>
            </w:r>
            <w:r w:rsidRPr="00B4364F">
              <w:rPr>
                <w:rFonts w:ascii="仿宋" w:eastAsia="仿宋" w:hAnsi="仿宋"/>
                <w:spacing w:val="-20"/>
                <w:sz w:val="32"/>
                <w:szCs w:val="32"/>
              </w:rPr>
              <w:t>单位</w:t>
            </w:r>
          </w:p>
        </w:tc>
      </w:tr>
      <w:tr w:rsidR="00786D7F" w:rsidTr="00CC6DA8">
        <w:trPr>
          <w:trHeight w:hRule="exact" w:val="572"/>
        </w:trPr>
        <w:tc>
          <w:tcPr>
            <w:tcW w:w="2127" w:type="dxa"/>
            <w:vAlign w:val="center"/>
          </w:tcPr>
          <w:p w:rsidR="00786D7F" w:rsidRDefault="00786D7F" w:rsidP="00043B32">
            <w:pPr>
              <w:jc w:val="center"/>
              <w:rPr>
                <w:rFonts w:ascii="仿宋_GB2312" w:eastAsia="仿宋_GB2312"/>
                <w:spacing w:val="20"/>
                <w:sz w:val="30"/>
                <w:szCs w:val="30"/>
              </w:rPr>
            </w:pPr>
            <w:r>
              <w:rPr>
                <w:rFonts w:ascii="仿宋_GB2312" w:eastAsia="仿宋_GB2312" w:hint="eastAsia"/>
                <w:spacing w:val="20"/>
                <w:sz w:val="30"/>
                <w:szCs w:val="30"/>
              </w:rPr>
              <w:t>所属行业</w:t>
            </w:r>
          </w:p>
        </w:tc>
        <w:tc>
          <w:tcPr>
            <w:tcW w:w="7229" w:type="dxa"/>
            <w:gridSpan w:val="8"/>
            <w:vAlign w:val="center"/>
          </w:tcPr>
          <w:p w:rsidR="00786D7F" w:rsidRPr="00B4364F" w:rsidRDefault="00786D7F" w:rsidP="00B4364F">
            <w:pPr>
              <w:jc w:val="center"/>
              <w:rPr>
                <w:rFonts w:ascii="仿宋_GB2312" w:eastAsia="仿宋_GB2312"/>
                <w:spacing w:val="20"/>
                <w:sz w:val="30"/>
                <w:szCs w:val="30"/>
              </w:rPr>
            </w:pPr>
            <w:r w:rsidRPr="00B4364F">
              <w:rPr>
                <w:rFonts w:ascii="仿宋_GB2312" w:eastAsia="仿宋_GB2312" w:hint="eastAsia"/>
                <w:spacing w:val="20"/>
                <w:sz w:val="30"/>
                <w:szCs w:val="30"/>
              </w:rPr>
              <w:t>科学研究</w:t>
            </w:r>
            <w:r w:rsidR="00CC6DA8">
              <w:rPr>
                <w:rFonts w:ascii="仿宋_GB2312" w:eastAsia="仿宋_GB2312" w:hint="eastAsia"/>
                <w:spacing w:val="20"/>
                <w:sz w:val="30"/>
                <w:szCs w:val="30"/>
              </w:rPr>
              <w:t>、工程技术研发</w:t>
            </w:r>
          </w:p>
        </w:tc>
      </w:tr>
      <w:tr w:rsidR="00786D7F" w:rsidTr="00CC6DA8">
        <w:trPr>
          <w:trHeight w:val="673"/>
        </w:trPr>
        <w:tc>
          <w:tcPr>
            <w:tcW w:w="2127" w:type="dxa"/>
            <w:vAlign w:val="center"/>
          </w:tcPr>
          <w:p w:rsidR="00786D7F" w:rsidRDefault="00786D7F" w:rsidP="00043B32">
            <w:pPr>
              <w:spacing w:line="440" w:lineRule="exact"/>
              <w:jc w:val="center"/>
              <w:rPr>
                <w:rFonts w:ascii="仿宋_GB2312" w:eastAsia="仿宋_GB2312"/>
                <w:spacing w:val="-26"/>
                <w:sz w:val="30"/>
                <w:szCs w:val="30"/>
              </w:rPr>
            </w:pPr>
            <w:r>
              <w:rPr>
                <w:rFonts w:ascii="仿宋_GB2312" w:eastAsia="仿宋_GB2312" w:hint="eastAsia"/>
                <w:spacing w:val="-26"/>
                <w:sz w:val="30"/>
                <w:szCs w:val="30"/>
              </w:rPr>
              <w:t>车间/工段/班组（科室）</w:t>
            </w:r>
          </w:p>
        </w:tc>
        <w:tc>
          <w:tcPr>
            <w:tcW w:w="4224" w:type="dxa"/>
            <w:gridSpan w:val="4"/>
            <w:vAlign w:val="center"/>
          </w:tcPr>
          <w:p w:rsidR="00786D7F" w:rsidRPr="00B4364F" w:rsidRDefault="00043B32" w:rsidP="00043B32">
            <w:pPr>
              <w:jc w:val="center"/>
              <w:rPr>
                <w:rFonts w:ascii="仿宋_GB2312" w:eastAsia="仿宋_GB2312"/>
                <w:spacing w:val="20"/>
                <w:sz w:val="30"/>
                <w:szCs w:val="30"/>
              </w:rPr>
            </w:pPr>
            <w:r>
              <w:rPr>
                <w:rFonts w:ascii="仿宋_GB2312" w:eastAsia="仿宋_GB2312" w:hint="eastAsia"/>
                <w:spacing w:val="20"/>
                <w:sz w:val="30"/>
                <w:szCs w:val="30"/>
              </w:rPr>
              <w:t>“</w:t>
            </w:r>
            <w:r w:rsidR="00804FC2" w:rsidRPr="00B4364F">
              <w:rPr>
                <w:rFonts w:ascii="仿宋_GB2312" w:eastAsia="仿宋_GB2312" w:hint="eastAsia"/>
                <w:spacing w:val="20"/>
                <w:sz w:val="30"/>
                <w:szCs w:val="30"/>
              </w:rPr>
              <w:t>探索一号</w:t>
            </w:r>
            <w:r>
              <w:rPr>
                <w:rFonts w:ascii="仿宋_GB2312" w:eastAsia="仿宋_GB2312" w:hint="eastAsia"/>
                <w:spacing w:val="20"/>
                <w:sz w:val="30"/>
                <w:szCs w:val="30"/>
              </w:rPr>
              <w:t>”科考</w:t>
            </w:r>
            <w:r w:rsidR="00804FC2" w:rsidRPr="00B4364F">
              <w:rPr>
                <w:rFonts w:ascii="仿宋_GB2312" w:eastAsia="仿宋_GB2312" w:hint="eastAsia"/>
                <w:spacing w:val="20"/>
                <w:sz w:val="30"/>
                <w:szCs w:val="30"/>
              </w:rPr>
              <w:t>船</w:t>
            </w:r>
            <w:r>
              <w:rPr>
                <w:rFonts w:ascii="仿宋_GB2312" w:eastAsia="仿宋_GB2312" w:hint="eastAsia"/>
                <w:spacing w:val="20"/>
                <w:sz w:val="30"/>
                <w:szCs w:val="30"/>
              </w:rPr>
              <w:t>队</w:t>
            </w:r>
          </w:p>
        </w:tc>
        <w:tc>
          <w:tcPr>
            <w:tcW w:w="1559" w:type="dxa"/>
            <w:gridSpan w:val="2"/>
            <w:vAlign w:val="center"/>
          </w:tcPr>
          <w:p w:rsidR="00786D7F" w:rsidRDefault="00786D7F" w:rsidP="00043B32">
            <w:pPr>
              <w:jc w:val="center"/>
              <w:rPr>
                <w:rFonts w:ascii="仿宋_GB2312" w:eastAsia="仿宋_GB2312"/>
                <w:spacing w:val="20"/>
                <w:sz w:val="30"/>
                <w:szCs w:val="30"/>
              </w:rPr>
            </w:pPr>
            <w:r>
              <w:rPr>
                <w:rFonts w:ascii="仿宋_GB2312" w:eastAsia="仿宋_GB2312" w:hint="eastAsia"/>
                <w:spacing w:val="20"/>
                <w:sz w:val="30"/>
                <w:szCs w:val="30"/>
              </w:rPr>
              <w:t>何时组建</w:t>
            </w:r>
          </w:p>
        </w:tc>
        <w:tc>
          <w:tcPr>
            <w:tcW w:w="1446" w:type="dxa"/>
            <w:gridSpan w:val="2"/>
          </w:tcPr>
          <w:p w:rsidR="00786D7F" w:rsidRPr="00B4364F" w:rsidRDefault="00786D7F" w:rsidP="00B4364F">
            <w:pPr>
              <w:jc w:val="center"/>
              <w:rPr>
                <w:rFonts w:ascii="仿宋_GB2312" w:eastAsia="仿宋_GB2312"/>
                <w:spacing w:val="20"/>
                <w:sz w:val="30"/>
                <w:szCs w:val="30"/>
              </w:rPr>
            </w:pPr>
            <w:r w:rsidRPr="00B4364F">
              <w:rPr>
                <w:rFonts w:ascii="仿宋_GB2312" w:eastAsia="仿宋_GB2312" w:hint="eastAsia"/>
                <w:spacing w:val="20"/>
                <w:sz w:val="30"/>
                <w:szCs w:val="30"/>
              </w:rPr>
              <w:t>2014年06月</w:t>
            </w:r>
          </w:p>
        </w:tc>
      </w:tr>
      <w:tr w:rsidR="00786D7F" w:rsidRPr="00CB781E" w:rsidTr="00CC6DA8">
        <w:trPr>
          <w:cantSplit/>
          <w:trHeight w:hRule="exact" w:val="805"/>
        </w:trPr>
        <w:tc>
          <w:tcPr>
            <w:tcW w:w="2127" w:type="dxa"/>
            <w:vMerge w:val="restart"/>
            <w:vAlign w:val="center"/>
          </w:tcPr>
          <w:p w:rsidR="00786D7F" w:rsidRDefault="00786D7F" w:rsidP="00043B32">
            <w:pPr>
              <w:jc w:val="center"/>
              <w:rPr>
                <w:rFonts w:ascii="仿宋_GB2312" w:eastAsia="仿宋_GB2312"/>
                <w:spacing w:val="20"/>
                <w:sz w:val="30"/>
                <w:szCs w:val="30"/>
              </w:rPr>
            </w:pPr>
            <w:r>
              <w:rPr>
                <w:rFonts w:ascii="仿宋_GB2312" w:eastAsia="仿宋_GB2312" w:hint="eastAsia"/>
                <w:spacing w:val="20"/>
                <w:sz w:val="30"/>
                <w:szCs w:val="30"/>
              </w:rPr>
              <w:t>车间/工段/班组（科室）构成情况</w:t>
            </w:r>
          </w:p>
        </w:tc>
        <w:tc>
          <w:tcPr>
            <w:tcW w:w="7229" w:type="dxa"/>
            <w:gridSpan w:val="8"/>
            <w:vAlign w:val="center"/>
          </w:tcPr>
          <w:p w:rsidR="00786D7F" w:rsidRDefault="00786D7F" w:rsidP="00B4364F">
            <w:pPr>
              <w:spacing w:line="240" w:lineRule="atLeast"/>
              <w:ind w:firstLineChars="200" w:firstLine="640"/>
              <w:rPr>
                <w:rFonts w:ascii="仿宋_GB2312" w:eastAsia="仿宋_GB2312"/>
                <w:spacing w:val="20"/>
                <w:sz w:val="30"/>
                <w:szCs w:val="30"/>
              </w:rPr>
            </w:pPr>
            <w:r>
              <w:rPr>
                <w:rFonts w:ascii="仿宋_GB2312" w:eastAsia="仿宋_GB2312" w:hint="eastAsia"/>
                <w:spacing w:val="20"/>
                <w:sz w:val="30"/>
                <w:szCs w:val="30"/>
              </w:rPr>
              <w:t>共</w:t>
            </w:r>
            <w:r w:rsidR="0098117C">
              <w:rPr>
                <w:rFonts w:ascii="仿宋" w:eastAsia="仿宋" w:hAnsi="仿宋"/>
                <w:spacing w:val="20"/>
                <w:sz w:val="24"/>
              </w:rPr>
              <w:t>40</w:t>
            </w:r>
            <w:r>
              <w:rPr>
                <w:rFonts w:ascii="仿宋_GB2312" w:eastAsia="仿宋_GB2312" w:hint="eastAsia"/>
                <w:spacing w:val="20"/>
                <w:sz w:val="30"/>
                <w:szCs w:val="30"/>
              </w:rPr>
              <w:t>人，其中男</w:t>
            </w:r>
            <w:r w:rsidR="0098117C">
              <w:rPr>
                <w:rFonts w:ascii="仿宋" w:eastAsia="仿宋" w:hAnsi="仿宋"/>
                <w:spacing w:val="20"/>
                <w:sz w:val="24"/>
              </w:rPr>
              <w:t>39</w:t>
            </w:r>
            <w:r>
              <w:rPr>
                <w:rFonts w:ascii="仿宋_GB2312" w:eastAsia="仿宋_GB2312" w:hint="eastAsia"/>
                <w:spacing w:val="20"/>
                <w:sz w:val="30"/>
                <w:szCs w:val="30"/>
              </w:rPr>
              <w:t>人，女</w:t>
            </w:r>
            <w:r>
              <w:rPr>
                <w:rFonts w:ascii="仿宋" w:eastAsia="仿宋" w:hAnsi="仿宋"/>
                <w:spacing w:val="20"/>
                <w:sz w:val="24"/>
              </w:rPr>
              <w:t>1</w:t>
            </w:r>
            <w:r>
              <w:rPr>
                <w:rFonts w:ascii="仿宋_GB2312" w:eastAsia="仿宋_GB2312" w:hint="eastAsia"/>
                <w:spacing w:val="20"/>
                <w:sz w:val="30"/>
                <w:szCs w:val="30"/>
              </w:rPr>
              <w:t>人，党员</w:t>
            </w:r>
            <w:r>
              <w:rPr>
                <w:rFonts w:ascii="仿宋" w:eastAsia="仿宋" w:hAnsi="仿宋"/>
                <w:spacing w:val="20"/>
                <w:sz w:val="24"/>
              </w:rPr>
              <w:t>6</w:t>
            </w:r>
            <w:r>
              <w:rPr>
                <w:rFonts w:ascii="仿宋_GB2312" w:eastAsia="仿宋_GB2312" w:hint="eastAsia"/>
                <w:spacing w:val="20"/>
                <w:sz w:val="30"/>
                <w:szCs w:val="30"/>
              </w:rPr>
              <w:t>人，团员</w:t>
            </w:r>
            <w:r w:rsidR="00063505">
              <w:rPr>
                <w:rFonts w:ascii="仿宋" w:eastAsia="仿宋" w:hAnsi="仿宋"/>
                <w:spacing w:val="20"/>
                <w:sz w:val="24"/>
              </w:rPr>
              <w:t>16</w:t>
            </w:r>
            <w:r>
              <w:rPr>
                <w:rFonts w:ascii="仿宋_GB2312" w:eastAsia="仿宋_GB2312" w:hint="eastAsia"/>
                <w:spacing w:val="20"/>
                <w:sz w:val="30"/>
                <w:szCs w:val="30"/>
              </w:rPr>
              <w:t>人</w:t>
            </w:r>
          </w:p>
        </w:tc>
      </w:tr>
      <w:tr w:rsidR="00786D7F" w:rsidTr="00CC6DA8">
        <w:trPr>
          <w:cantSplit/>
          <w:trHeight w:hRule="exact" w:val="573"/>
        </w:trPr>
        <w:tc>
          <w:tcPr>
            <w:tcW w:w="2127" w:type="dxa"/>
            <w:vMerge/>
          </w:tcPr>
          <w:p w:rsidR="00786D7F" w:rsidRDefault="00786D7F" w:rsidP="00043B32">
            <w:pPr>
              <w:rPr>
                <w:rFonts w:ascii="仿宋_GB2312" w:eastAsia="仿宋_GB2312"/>
                <w:spacing w:val="20"/>
                <w:sz w:val="30"/>
                <w:szCs w:val="30"/>
              </w:rPr>
            </w:pPr>
          </w:p>
        </w:tc>
        <w:tc>
          <w:tcPr>
            <w:tcW w:w="7229" w:type="dxa"/>
            <w:gridSpan w:val="8"/>
            <w:vAlign w:val="center"/>
          </w:tcPr>
          <w:p w:rsidR="00786D7F" w:rsidRDefault="00786D7F" w:rsidP="00043B32">
            <w:pPr>
              <w:rPr>
                <w:rFonts w:ascii="仿宋_GB2312" w:eastAsia="仿宋_GB2312"/>
                <w:spacing w:val="20"/>
                <w:sz w:val="30"/>
                <w:szCs w:val="30"/>
              </w:rPr>
            </w:pPr>
            <w:r>
              <w:rPr>
                <w:rFonts w:ascii="仿宋_GB2312" w:eastAsia="仿宋_GB2312" w:hint="eastAsia"/>
                <w:spacing w:val="20"/>
                <w:sz w:val="30"/>
                <w:szCs w:val="30"/>
              </w:rPr>
              <w:t>平均年龄</w:t>
            </w:r>
            <w:r w:rsidR="00452C13">
              <w:rPr>
                <w:rFonts w:ascii="仿宋" w:eastAsia="仿宋" w:hAnsi="仿宋"/>
                <w:spacing w:val="20"/>
                <w:sz w:val="24"/>
              </w:rPr>
              <w:t>3</w:t>
            </w:r>
            <w:r w:rsidR="002F6C71">
              <w:rPr>
                <w:rFonts w:ascii="仿宋" w:eastAsia="仿宋" w:hAnsi="仿宋"/>
                <w:spacing w:val="20"/>
                <w:sz w:val="24"/>
              </w:rPr>
              <w:t>1</w:t>
            </w:r>
            <w:r>
              <w:rPr>
                <w:rFonts w:ascii="仿宋_GB2312" w:eastAsia="仿宋_GB2312" w:hint="eastAsia"/>
                <w:spacing w:val="20"/>
                <w:sz w:val="30"/>
                <w:szCs w:val="30"/>
              </w:rPr>
              <w:t>岁</w:t>
            </w:r>
          </w:p>
        </w:tc>
      </w:tr>
      <w:tr w:rsidR="00786D7F" w:rsidRPr="002937B9" w:rsidTr="00CC6DA8">
        <w:trPr>
          <w:cantSplit/>
          <w:trHeight w:val="1245"/>
        </w:trPr>
        <w:tc>
          <w:tcPr>
            <w:tcW w:w="2127" w:type="dxa"/>
            <w:vMerge/>
          </w:tcPr>
          <w:p w:rsidR="00786D7F" w:rsidRDefault="00786D7F" w:rsidP="00043B32">
            <w:pPr>
              <w:rPr>
                <w:rFonts w:ascii="仿宋_GB2312" w:eastAsia="仿宋_GB2312"/>
                <w:spacing w:val="20"/>
                <w:sz w:val="30"/>
                <w:szCs w:val="30"/>
              </w:rPr>
            </w:pPr>
          </w:p>
        </w:tc>
        <w:tc>
          <w:tcPr>
            <w:tcW w:w="7229" w:type="dxa"/>
            <w:gridSpan w:val="8"/>
            <w:vAlign w:val="center"/>
          </w:tcPr>
          <w:p w:rsidR="00786D7F" w:rsidRPr="00CC6DA8" w:rsidRDefault="00786D7F" w:rsidP="00805C9B">
            <w:pPr>
              <w:spacing w:line="240" w:lineRule="atLeast"/>
              <w:rPr>
                <w:rFonts w:ascii="仿宋_GB2312" w:eastAsia="仿宋_GB2312"/>
                <w:spacing w:val="20"/>
                <w:sz w:val="30"/>
                <w:szCs w:val="30"/>
              </w:rPr>
            </w:pPr>
            <w:r w:rsidRPr="00CC6DA8">
              <w:rPr>
                <w:rFonts w:ascii="仿宋_GB2312" w:eastAsia="仿宋_GB2312" w:hint="eastAsia"/>
                <w:spacing w:val="20"/>
                <w:sz w:val="30"/>
                <w:szCs w:val="30"/>
              </w:rPr>
              <w:t>正高级工程师</w:t>
            </w:r>
            <w:r w:rsidRPr="00CC6DA8">
              <w:rPr>
                <w:rFonts w:ascii="仿宋" w:eastAsia="仿宋" w:hAnsi="仿宋"/>
                <w:spacing w:val="20"/>
                <w:sz w:val="30"/>
                <w:szCs w:val="30"/>
              </w:rPr>
              <w:t>1</w:t>
            </w:r>
            <w:r w:rsidRPr="00CC6DA8">
              <w:rPr>
                <w:rFonts w:ascii="仿宋_GB2312" w:eastAsia="仿宋_GB2312" w:hint="eastAsia"/>
                <w:spacing w:val="20"/>
                <w:sz w:val="30"/>
                <w:szCs w:val="30"/>
              </w:rPr>
              <w:t>人，高级工程师</w:t>
            </w:r>
            <w:r w:rsidRPr="00CC6DA8">
              <w:rPr>
                <w:rFonts w:ascii="仿宋" w:eastAsia="仿宋" w:hAnsi="仿宋"/>
                <w:spacing w:val="20"/>
                <w:sz w:val="30"/>
                <w:szCs w:val="30"/>
              </w:rPr>
              <w:t>1</w:t>
            </w:r>
            <w:r w:rsidRPr="00CC6DA8">
              <w:rPr>
                <w:rFonts w:ascii="仿宋_GB2312" w:eastAsia="仿宋_GB2312" w:hint="eastAsia"/>
                <w:spacing w:val="20"/>
                <w:sz w:val="30"/>
                <w:szCs w:val="30"/>
              </w:rPr>
              <w:t>人，中级工程师</w:t>
            </w:r>
            <w:r w:rsidR="00063505" w:rsidRPr="00CC6DA8">
              <w:rPr>
                <w:rFonts w:ascii="仿宋" w:eastAsia="仿宋" w:hAnsi="仿宋"/>
                <w:spacing w:val="20"/>
                <w:sz w:val="30"/>
                <w:szCs w:val="30"/>
              </w:rPr>
              <w:t>5</w:t>
            </w:r>
            <w:r w:rsidRPr="00CC6DA8">
              <w:rPr>
                <w:rFonts w:ascii="仿宋_GB2312" w:eastAsia="仿宋_GB2312" w:hint="eastAsia"/>
                <w:spacing w:val="20"/>
                <w:sz w:val="30"/>
                <w:szCs w:val="30"/>
              </w:rPr>
              <w:t>人，助理工程师</w:t>
            </w:r>
            <w:r w:rsidRPr="00CC6DA8">
              <w:rPr>
                <w:rFonts w:ascii="仿宋" w:eastAsia="仿宋" w:hAnsi="仿宋"/>
                <w:spacing w:val="20"/>
                <w:sz w:val="30"/>
                <w:szCs w:val="30"/>
              </w:rPr>
              <w:t>1</w:t>
            </w:r>
            <w:r w:rsidRPr="00CC6DA8">
              <w:rPr>
                <w:rFonts w:ascii="仿宋_GB2312" w:eastAsia="仿宋_GB2312" w:hint="eastAsia"/>
                <w:spacing w:val="20"/>
                <w:sz w:val="30"/>
                <w:szCs w:val="30"/>
              </w:rPr>
              <w:t>人，中级职称</w:t>
            </w:r>
            <w:r w:rsidR="006E023B" w:rsidRPr="00CC6DA8">
              <w:rPr>
                <w:rFonts w:ascii="仿宋" w:eastAsia="仿宋" w:hAnsi="仿宋"/>
                <w:spacing w:val="20"/>
                <w:sz w:val="30"/>
                <w:szCs w:val="30"/>
              </w:rPr>
              <w:t>8</w:t>
            </w:r>
            <w:r w:rsidRPr="00CC6DA8">
              <w:rPr>
                <w:rFonts w:ascii="仿宋_GB2312" w:eastAsia="仿宋_GB2312" w:hint="eastAsia"/>
                <w:spacing w:val="20"/>
                <w:sz w:val="30"/>
                <w:szCs w:val="30"/>
              </w:rPr>
              <w:t>人，初级职称</w:t>
            </w:r>
            <w:r w:rsidR="006E023B" w:rsidRPr="00CC6DA8">
              <w:rPr>
                <w:rFonts w:ascii="仿宋" w:eastAsia="仿宋" w:hAnsi="仿宋"/>
                <w:spacing w:val="20"/>
                <w:sz w:val="30"/>
                <w:szCs w:val="30"/>
              </w:rPr>
              <w:t>24</w:t>
            </w:r>
            <w:r w:rsidRPr="00CC6DA8">
              <w:rPr>
                <w:rFonts w:ascii="仿宋_GB2312" w:eastAsia="仿宋_GB2312" w:hint="eastAsia"/>
                <w:spacing w:val="20"/>
                <w:sz w:val="30"/>
                <w:szCs w:val="30"/>
              </w:rPr>
              <w:t>人</w:t>
            </w:r>
          </w:p>
        </w:tc>
      </w:tr>
      <w:tr w:rsidR="00786D7F" w:rsidRPr="00746DA0" w:rsidTr="00CC6DA8">
        <w:trPr>
          <w:cantSplit/>
          <w:trHeight w:val="892"/>
        </w:trPr>
        <w:tc>
          <w:tcPr>
            <w:tcW w:w="2127" w:type="dxa"/>
            <w:vMerge/>
          </w:tcPr>
          <w:p w:rsidR="00786D7F" w:rsidRDefault="00786D7F" w:rsidP="00043B32">
            <w:pPr>
              <w:rPr>
                <w:rFonts w:ascii="仿宋_GB2312" w:eastAsia="仿宋_GB2312"/>
                <w:spacing w:val="20"/>
                <w:sz w:val="30"/>
                <w:szCs w:val="30"/>
              </w:rPr>
            </w:pPr>
          </w:p>
        </w:tc>
        <w:tc>
          <w:tcPr>
            <w:tcW w:w="7229" w:type="dxa"/>
            <w:gridSpan w:val="8"/>
            <w:vAlign w:val="center"/>
          </w:tcPr>
          <w:p w:rsidR="00786D7F" w:rsidRPr="00CC6DA8" w:rsidRDefault="00786D7F" w:rsidP="00805C9B">
            <w:pPr>
              <w:spacing w:line="240" w:lineRule="atLeast"/>
              <w:rPr>
                <w:rFonts w:ascii="仿宋_GB2312" w:eastAsia="仿宋_GB2312"/>
                <w:spacing w:val="20"/>
                <w:sz w:val="30"/>
                <w:szCs w:val="30"/>
              </w:rPr>
            </w:pPr>
            <w:r w:rsidRPr="00CC6DA8">
              <w:rPr>
                <w:rFonts w:ascii="仿宋_GB2312" w:eastAsia="仿宋_GB2312" w:hint="eastAsia"/>
                <w:spacing w:val="20"/>
                <w:sz w:val="30"/>
                <w:szCs w:val="30"/>
              </w:rPr>
              <w:t>大专（含以上）</w:t>
            </w:r>
            <w:r w:rsidR="00E47E39" w:rsidRPr="00CC6DA8">
              <w:rPr>
                <w:rFonts w:ascii="仿宋" w:eastAsia="仿宋" w:hAnsi="仿宋"/>
                <w:spacing w:val="20"/>
                <w:sz w:val="30"/>
                <w:szCs w:val="30"/>
              </w:rPr>
              <w:t>25</w:t>
            </w:r>
            <w:r w:rsidRPr="00CC6DA8">
              <w:rPr>
                <w:rFonts w:ascii="仿宋_GB2312" w:eastAsia="仿宋_GB2312" w:hint="eastAsia"/>
                <w:spacing w:val="20"/>
                <w:sz w:val="30"/>
                <w:szCs w:val="30"/>
              </w:rPr>
              <w:t>人，高中（中专）</w:t>
            </w:r>
            <w:r w:rsidR="00E47E39" w:rsidRPr="00CC6DA8">
              <w:rPr>
                <w:rFonts w:ascii="仿宋" w:eastAsia="仿宋" w:hAnsi="仿宋"/>
                <w:spacing w:val="20"/>
                <w:sz w:val="30"/>
                <w:szCs w:val="30"/>
              </w:rPr>
              <w:t>15</w:t>
            </w:r>
            <w:r w:rsidRPr="00CC6DA8">
              <w:rPr>
                <w:rFonts w:ascii="仿宋_GB2312" w:eastAsia="仿宋_GB2312" w:hint="eastAsia"/>
                <w:spacing w:val="20"/>
                <w:sz w:val="30"/>
                <w:szCs w:val="30"/>
              </w:rPr>
              <w:t>人，初中</w:t>
            </w:r>
            <w:r w:rsidRPr="00CC6DA8">
              <w:rPr>
                <w:rFonts w:ascii="仿宋" w:eastAsia="仿宋" w:hAnsi="仿宋"/>
                <w:spacing w:val="20"/>
                <w:sz w:val="30"/>
                <w:szCs w:val="30"/>
              </w:rPr>
              <w:t>0</w:t>
            </w:r>
            <w:r w:rsidRPr="00CC6DA8">
              <w:rPr>
                <w:rFonts w:ascii="仿宋_GB2312" w:eastAsia="仿宋_GB2312" w:hint="eastAsia"/>
                <w:spacing w:val="20"/>
                <w:sz w:val="30"/>
                <w:szCs w:val="30"/>
              </w:rPr>
              <w:t>人，小学</w:t>
            </w:r>
            <w:r w:rsidRPr="00CC6DA8">
              <w:rPr>
                <w:rFonts w:ascii="仿宋" w:eastAsia="仿宋" w:hAnsi="仿宋"/>
                <w:spacing w:val="20"/>
                <w:sz w:val="30"/>
                <w:szCs w:val="30"/>
              </w:rPr>
              <w:t>0</w:t>
            </w:r>
            <w:r w:rsidRPr="00CC6DA8">
              <w:rPr>
                <w:rFonts w:ascii="仿宋_GB2312" w:eastAsia="仿宋_GB2312" w:hint="eastAsia"/>
                <w:spacing w:val="20"/>
                <w:sz w:val="30"/>
                <w:szCs w:val="30"/>
              </w:rPr>
              <w:t>人</w:t>
            </w:r>
          </w:p>
        </w:tc>
      </w:tr>
      <w:tr w:rsidR="00786D7F" w:rsidTr="00CC6DA8">
        <w:trPr>
          <w:cantSplit/>
          <w:trHeight w:hRule="exact" w:val="543"/>
        </w:trPr>
        <w:tc>
          <w:tcPr>
            <w:tcW w:w="2127" w:type="dxa"/>
            <w:vMerge w:val="restart"/>
            <w:vAlign w:val="center"/>
          </w:tcPr>
          <w:p w:rsidR="00786D7F" w:rsidRDefault="00786D7F" w:rsidP="00043B32">
            <w:pPr>
              <w:rPr>
                <w:rFonts w:ascii="仿宋_GB2312" w:eastAsia="仿宋_GB2312"/>
                <w:spacing w:val="20"/>
                <w:sz w:val="30"/>
                <w:szCs w:val="30"/>
              </w:rPr>
            </w:pPr>
            <w:r>
              <w:rPr>
                <w:rFonts w:ascii="仿宋_GB2312" w:eastAsia="仿宋_GB2312" w:hint="eastAsia"/>
                <w:spacing w:val="20"/>
                <w:sz w:val="30"/>
                <w:szCs w:val="30"/>
              </w:rPr>
              <w:t>车间/工段/班组（科室）负责人情况</w:t>
            </w:r>
          </w:p>
        </w:tc>
        <w:tc>
          <w:tcPr>
            <w:tcW w:w="1174" w:type="dxa"/>
            <w:vAlign w:val="center"/>
          </w:tcPr>
          <w:p w:rsidR="00786D7F" w:rsidRDefault="00786D7F" w:rsidP="00043B32">
            <w:pPr>
              <w:jc w:val="center"/>
              <w:rPr>
                <w:rFonts w:ascii="仿宋_GB2312" w:eastAsia="仿宋_GB2312"/>
                <w:sz w:val="30"/>
                <w:szCs w:val="30"/>
              </w:rPr>
            </w:pPr>
            <w:r>
              <w:rPr>
                <w:rFonts w:ascii="仿宋_GB2312" w:eastAsia="仿宋_GB2312" w:hint="eastAsia"/>
                <w:sz w:val="30"/>
                <w:szCs w:val="30"/>
              </w:rPr>
              <w:t>姓 名</w:t>
            </w:r>
          </w:p>
        </w:tc>
        <w:tc>
          <w:tcPr>
            <w:tcW w:w="1349" w:type="dxa"/>
            <w:vAlign w:val="center"/>
          </w:tcPr>
          <w:p w:rsidR="00786D7F" w:rsidRPr="00CC6DA8" w:rsidRDefault="00786D7F" w:rsidP="00043B32">
            <w:pPr>
              <w:rPr>
                <w:rFonts w:ascii="仿宋" w:eastAsia="仿宋" w:hAnsi="仿宋"/>
                <w:spacing w:val="-20"/>
                <w:sz w:val="30"/>
                <w:szCs w:val="30"/>
              </w:rPr>
            </w:pPr>
            <w:r w:rsidRPr="00CC6DA8">
              <w:rPr>
                <w:rFonts w:ascii="仿宋" w:eastAsia="仿宋" w:hAnsi="仿宋" w:hint="eastAsia"/>
                <w:spacing w:val="-20"/>
                <w:sz w:val="30"/>
                <w:szCs w:val="30"/>
              </w:rPr>
              <w:t>唐古拉山</w:t>
            </w:r>
          </w:p>
        </w:tc>
        <w:tc>
          <w:tcPr>
            <w:tcW w:w="992" w:type="dxa"/>
            <w:vAlign w:val="center"/>
          </w:tcPr>
          <w:p w:rsidR="00786D7F" w:rsidRPr="00CC6DA8" w:rsidRDefault="00786D7F" w:rsidP="00043B32">
            <w:pPr>
              <w:jc w:val="center"/>
              <w:rPr>
                <w:rFonts w:ascii="仿宋_GB2312" w:eastAsia="仿宋_GB2312"/>
                <w:sz w:val="30"/>
                <w:szCs w:val="30"/>
              </w:rPr>
            </w:pPr>
            <w:r w:rsidRPr="00CC6DA8">
              <w:rPr>
                <w:rFonts w:ascii="仿宋_GB2312" w:eastAsia="仿宋_GB2312" w:hint="eastAsia"/>
                <w:sz w:val="30"/>
                <w:szCs w:val="30"/>
              </w:rPr>
              <w:t>性 别</w:t>
            </w:r>
          </w:p>
        </w:tc>
        <w:tc>
          <w:tcPr>
            <w:tcW w:w="919" w:type="dxa"/>
            <w:gridSpan w:val="2"/>
            <w:vAlign w:val="center"/>
          </w:tcPr>
          <w:p w:rsidR="00786D7F" w:rsidRPr="00CC6DA8" w:rsidRDefault="00786D7F" w:rsidP="00043B32">
            <w:pPr>
              <w:jc w:val="center"/>
              <w:rPr>
                <w:rFonts w:ascii="仿宋" w:eastAsia="仿宋" w:hAnsi="仿宋"/>
                <w:sz w:val="30"/>
                <w:szCs w:val="30"/>
              </w:rPr>
            </w:pPr>
            <w:r w:rsidRPr="00CC6DA8">
              <w:rPr>
                <w:rFonts w:ascii="仿宋" w:eastAsia="仿宋" w:hAnsi="仿宋" w:hint="eastAsia"/>
                <w:sz w:val="30"/>
                <w:szCs w:val="30"/>
              </w:rPr>
              <w:t>男</w:t>
            </w:r>
          </w:p>
        </w:tc>
        <w:tc>
          <w:tcPr>
            <w:tcW w:w="1468" w:type="dxa"/>
            <w:gridSpan w:val="2"/>
            <w:vAlign w:val="center"/>
          </w:tcPr>
          <w:p w:rsidR="00786D7F" w:rsidRPr="00CC6DA8" w:rsidRDefault="00786D7F" w:rsidP="00043B32">
            <w:pPr>
              <w:jc w:val="center"/>
              <w:rPr>
                <w:rFonts w:ascii="仿宋_GB2312" w:eastAsia="仿宋_GB2312"/>
                <w:sz w:val="30"/>
                <w:szCs w:val="30"/>
              </w:rPr>
            </w:pPr>
            <w:r w:rsidRPr="00CC6DA8">
              <w:rPr>
                <w:rFonts w:ascii="仿宋_GB2312" w:eastAsia="仿宋_GB2312" w:hint="eastAsia"/>
                <w:sz w:val="30"/>
                <w:szCs w:val="30"/>
              </w:rPr>
              <w:t>出生年月</w:t>
            </w:r>
          </w:p>
        </w:tc>
        <w:tc>
          <w:tcPr>
            <w:tcW w:w="1327" w:type="dxa"/>
            <w:vAlign w:val="center"/>
          </w:tcPr>
          <w:p w:rsidR="00786D7F" w:rsidRPr="00CC6DA8" w:rsidRDefault="00786D7F" w:rsidP="00043B32">
            <w:pPr>
              <w:jc w:val="center"/>
              <w:rPr>
                <w:rFonts w:ascii="仿宋" w:eastAsia="仿宋" w:hAnsi="仿宋"/>
                <w:sz w:val="30"/>
                <w:szCs w:val="30"/>
              </w:rPr>
            </w:pPr>
            <w:r w:rsidRPr="00CC6DA8">
              <w:rPr>
                <w:rFonts w:ascii="仿宋" w:eastAsia="仿宋" w:hAnsi="仿宋" w:hint="eastAsia"/>
                <w:sz w:val="30"/>
                <w:szCs w:val="30"/>
              </w:rPr>
              <w:t>1975.10</w:t>
            </w:r>
          </w:p>
        </w:tc>
      </w:tr>
      <w:tr w:rsidR="00786D7F" w:rsidTr="00CC6DA8">
        <w:trPr>
          <w:cantSplit/>
          <w:trHeight w:hRule="exact" w:val="580"/>
        </w:trPr>
        <w:tc>
          <w:tcPr>
            <w:tcW w:w="2127" w:type="dxa"/>
            <w:vMerge/>
          </w:tcPr>
          <w:p w:rsidR="00786D7F" w:rsidRDefault="00786D7F" w:rsidP="00043B32">
            <w:pPr>
              <w:rPr>
                <w:rFonts w:ascii="仿宋_GB2312" w:eastAsia="仿宋_GB2312"/>
                <w:spacing w:val="20"/>
                <w:sz w:val="30"/>
                <w:szCs w:val="30"/>
              </w:rPr>
            </w:pPr>
          </w:p>
        </w:tc>
        <w:tc>
          <w:tcPr>
            <w:tcW w:w="1174" w:type="dxa"/>
            <w:vAlign w:val="center"/>
          </w:tcPr>
          <w:p w:rsidR="00786D7F" w:rsidRDefault="00786D7F" w:rsidP="00043B32">
            <w:pPr>
              <w:jc w:val="center"/>
              <w:rPr>
                <w:rFonts w:ascii="仿宋_GB2312" w:eastAsia="仿宋_GB2312"/>
                <w:spacing w:val="20"/>
                <w:sz w:val="30"/>
                <w:szCs w:val="30"/>
              </w:rPr>
            </w:pPr>
            <w:r>
              <w:rPr>
                <w:rFonts w:ascii="仿宋_GB2312" w:eastAsia="仿宋_GB2312" w:hint="eastAsia"/>
                <w:sz w:val="30"/>
                <w:szCs w:val="30"/>
              </w:rPr>
              <w:t>民 族</w:t>
            </w:r>
          </w:p>
        </w:tc>
        <w:tc>
          <w:tcPr>
            <w:tcW w:w="1349" w:type="dxa"/>
            <w:vAlign w:val="center"/>
          </w:tcPr>
          <w:p w:rsidR="00786D7F" w:rsidRPr="00CC6DA8" w:rsidRDefault="00786D7F" w:rsidP="00043B32">
            <w:pPr>
              <w:jc w:val="center"/>
              <w:rPr>
                <w:rFonts w:ascii="仿宋" w:eastAsia="仿宋" w:hAnsi="仿宋"/>
                <w:spacing w:val="20"/>
                <w:sz w:val="30"/>
                <w:szCs w:val="30"/>
              </w:rPr>
            </w:pPr>
            <w:r w:rsidRPr="00CC6DA8">
              <w:rPr>
                <w:rFonts w:ascii="仿宋" w:eastAsia="仿宋" w:hAnsi="仿宋" w:hint="eastAsia"/>
                <w:spacing w:val="20"/>
                <w:sz w:val="30"/>
                <w:szCs w:val="30"/>
              </w:rPr>
              <w:t>汉族</w:t>
            </w:r>
          </w:p>
        </w:tc>
        <w:tc>
          <w:tcPr>
            <w:tcW w:w="992" w:type="dxa"/>
            <w:vAlign w:val="center"/>
          </w:tcPr>
          <w:p w:rsidR="00786D7F" w:rsidRPr="00CC6DA8" w:rsidRDefault="00786D7F" w:rsidP="00043B32">
            <w:pPr>
              <w:jc w:val="center"/>
              <w:rPr>
                <w:rFonts w:ascii="仿宋_GB2312" w:eastAsia="仿宋_GB2312"/>
                <w:sz w:val="30"/>
                <w:szCs w:val="30"/>
              </w:rPr>
            </w:pPr>
            <w:r w:rsidRPr="00CC6DA8">
              <w:rPr>
                <w:rFonts w:ascii="仿宋_GB2312" w:eastAsia="仿宋_GB2312" w:hint="eastAsia"/>
                <w:sz w:val="30"/>
                <w:szCs w:val="30"/>
              </w:rPr>
              <w:t>籍 贯</w:t>
            </w:r>
          </w:p>
        </w:tc>
        <w:tc>
          <w:tcPr>
            <w:tcW w:w="919" w:type="dxa"/>
            <w:gridSpan w:val="2"/>
            <w:vAlign w:val="center"/>
          </w:tcPr>
          <w:p w:rsidR="00786D7F" w:rsidRPr="00CC6DA8" w:rsidRDefault="00786D7F" w:rsidP="00043B32">
            <w:pPr>
              <w:jc w:val="center"/>
              <w:rPr>
                <w:rFonts w:ascii="仿宋" w:eastAsia="仿宋" w:hAnsi="仿宋"/>
                <w:sz w:val="30"/>
                <w:szCs w:val="30"/>
              </w:rPr>
            </w:pPr>
            <w:r w:rsidRPr="00CC6DA8">
              <w:rPr>
                <w:rFonts w:ascii="仿宋" w:eastAsia="仿宋" w:hAnsi="仿宋" w:hint="eastAsia"/>
                <w:sz w:val="30"/>
                <w:szCs w:val="30"/>
              </w:rPr>
              <w:t>湖南</w:t>
            </w:r>
          </w:p>
        </w:tc>
        <w:tc>
          <w:tcPr>
            <w:tcW w:w="1468" w:type="dxa"/>
            <w:gridSpan w:val="2"/>
            <w:vAlign w:val="center"/>
          </w:tcPr>
          <w:p w:rsidR="00786D7F" w:rsidRPr="00CC6DA8" w:rsidRDefault="00786D7F" w:rsidP="00976FE7">
            <w:pPr>
              <w:rPr>
                <w:rFonts w:ascii="仿宋_GB2312" w:eastAsia="仿宋_GB2312"/>
                <w:sz w:val="30"/>
                <w:szCs w:val="30"/>
              </w:rPr>
            </w:pPr>
            <w:r w:rsidRPr="00CC6DA8">
              <w:rPr>
                <w:rFonts w:ascii="仿宋_GB2312" w:eastAsia="仿宋_GB2312" w:hint="eastAsia"/>
                <w:sz w:val="30"/>
                <w:szCs w:val="30"/>
              </w:rPr>
              <w:t>政治面貌</w:t>
            </w:r>
          </w:p>
        </w:tc>
        <w:tc>
          <w:tcPr>
            <w:tcW w:w="1327" w:type="dxa"/>
            <w:vAlign w:val="center"/>
          </w:tcPr>
          <w:p w:rsidR="00786D7F" w:rsidRPr="00CC6DA8" w:rsidRDefault="00786D7F" w:rsidP="00CC6DA8">
            <w:pPr>
              <w:jc w:val="center"/>
              <w:rPr>
                <w:rFonts w:ascii="仿宋" w:eastAsia="仿宋" w:hAnsi="仿宋"/>
                <w:spacing w:val="-40"/>
                <w:sz w:val="30"/>
                <w:szCs w:val="30"/>
              </w:rPr>
            </w:pPr>
            <w:r w:rsidRPr="00CC6DA8">
              <w:rPr>
                <w:rFonts w:ascii="仿宋" w:eastAsia="仿宋" w:hAnsi="仿宋" w:hint="eastAsia"/>
                <w:spacing w:val="-40"/>
                <w:sz w:val="30"/>
                <w:szCs w:val="30"/>
              </w:rPr>
              <w:t>共产党员</w:t>
            </w:r>
          </w:p>
        </w:tc>
      </w:tr>
      <w:tr w:rsidR="00786D7F" w:rsidTr="00CC6DA8">
        <w:trPr>
          <w:cantSplit/>
          <w:trHeight w:hRule="exact" w:val="590"/>
        </w:trPr>
        <w:tc>
          <w:tcPr>
            <w:tcW w:w="2127" w:type="dxa"/>
            <w:vMerge/>
          </w:tcPr>
          <w:p w:rsidR="00786D7F" w:rsidRDefault="00786D7F" w:rsidP="00043B32">
            <w:pPr>
              <w:rPr>
                <w:rFonts w:ascii="仿宋_GB2312" w:eastAsia="仿宋_GB2312"/>
                <w:spacing w:val="20"/>
                <w:sz w:val="30"/>
                <w:szCs w:val="30"/>
              </w:rPr>
            </w:pPr>
          </w:p>
        </w:tc>
        <w:tc>
          <w:tcPr>
            <w:tcW w:w="1174" w:type="dxa"/>
            <w:vAlign w:val="center"/>
          </w:tcPr>
          <w:p w:rsidR="00786D7F" w:rsidRDefault="00786D7F" w:rsidP="00043B32">
            <w:pPr>
              <w:jc w:val="center"/>
              <w:rPr>
                <w:rFonts w:ascii="仿宋_GB2312" w:eastAsia="仿宋_GB2312"/>
                <w:spacing w:val="20"/>
                <w:sz w:val="30"/>
                <w:szCs w:val="30"/>
              </w:rPr>
            </w:pPr>
            <w:r>
              <w:rPr>
                <w:rFonts w:ascii="仿宋_GB2312" w:eastAsia="仿宋_GB2312" w:hint="eastAsia"/>
                <w:sz w:val="30"/>
                <w:szCs w:val="30"/>
              </w:rPr>
              <w:t>学 历</w:t>
            </w:r>
          </w:p>
        </w:tc>
        <w:tc>
          <w:tcPr>
            <w:tcW w:w="1349" w:type="dxa"/>
            <w:vAlign w:val="center"/>
          </w:tcPr>
          <w:p w:rsidR="00786D7F" w:rsidRPr="00CC6DA8" w:rsidRDefault="00786D7F" w:rsidP="00043B32">
            <w:pPr>
              <w:jc w:val="center"/>
              <w:rPr>
                <w:rFonts w:ascii="仿宋" w:eastAsia="仿宋" w:hAnsi="仿宋"/>
                <w:spacing w:val="20"/>
                <w:sz w:val="30"/>
                <w:szCs w:val="30"/>
              </w:rPr>
            </w:pPr>
            <w:r w:rsidRPr="00CC6DA8">
              <w:rPr>
                <w:rFonts w:ascii="仿宋" w:eastAsia="仿宋" w:hAnsi="仿宋" w:hint="eastAsia"/>
                <w:spacing w:val="20"/>
                <w:sz w:val="30"/>
                <w:szCs w:val="30"/>
              </w:rPr>
              <w:t>本科</w:t>
            </w:r>
          </w:p>
        </w:tc>
        <w:tc>
          <w:tcPr>
            <w:tcW w:w="992" w:type="dxa"/>
            <w:vAlign w:val="center"/>
          </w:tcPr>
          <w:p w:rsidR="00786D7F" w:rsidRPr="00CC6DA8" w:rsidRDefault="00786D7F" w:rsidP="00043B32">
            <w:pPr>
              <w:jc w:val="center"/>
              <w:rPr>
                <w:rFonts w:ascii="仿宋_GB2312" w:eastAsia="仿宋_GB2312"/>
                <w:sz w:val="30"/>
                <w:szCs w:val="30"/>
              </w:rPr>
            </w:pPr>
            <w:r w:rsidRPr="00CC6DA8">
              <w:rPr>
                <w:rFonts w:ascii="仿宋_GB2312" w:eastAsia="仿宋_GB2312" w:hint="eastAsia"/>
                <w:sz w:val="30"/>
                <w:szCs w:val="30"/>
              </w:rPr>
              <w:t>工 种</w:t>
            </w:r>
          </w:p>
        </w:tc>
        <w:tc>
          <w:tcPr>
            <w:tcW w:w="919" w:type="dxa"/>
            <w:gridSpan w:val="2"/>
            <w:vAlign w:val="center"/>
          </w:tcPr>
          <w:p w:rsidR="00786D7F" w:rsidRPr="00CC6DA8" w:rsidRDefault="00786D7F" w:rsidP="00043B32">
            <w:pPr>
              <w:jc w:val="center"/>
              <w:rPr>
                <w:rFonts w:ascii="仿宋" w:eastAsia="仿宋" w:hAnsi="仿宋"/>
                <w:sz w:val="30"/>
                <w:szCs w:val="30"/>
              </w:rPr>
            </w:pPr>
          </w:p>
        </w:tc>
        <w:tc>
          <w:tcPr>
            <w:tcW w:w="1468" w:type="dxa"/>
            <w:gridSpan w:val="2"/>
            <w:vAlign w:val="center"/>
          </w:tcPr>
          <w:p w:rsidR="00786D7F" w:rsidRPr="00CC6DA8" w:rsidRDefault="00786D7F" w:rsidP="00043B32">
            <w:pPr>
              <w:jc w:val="center"/>
              <w:rPr>
                <w:rFonts w:ascii="仿宋_GB2312" w:eastAsia="仿宋_GB2312"/>
                <w:sz w:val="30"/>
                <w:szCs w:val="30"/>
              </w:rPr>
            </w:pPr>
            <w:r w:rsidRPr="00CC6DA8">
              <w:rPr>
                <w:rFonts w:ascii="仿宋_GB2312" w:eastAsia="仿宋_GB2312" w:hint="eastAsia"/>
                <w:sz w:val="30"/>
                <w:szCs w:val="30"/>
              </w:rPr>
              <w:t>技术等级</w:t>
            </w:r>
          </w:p>
        </w:tc>
        <w:tc>
          <w:tcPr>
            <w:tcW w:w="1327" w:type="dxa"/>
            <w:vAlign w:val="center"/>
          </w:tcPr>
          <w:p w:rsidR="00CC6DA8" w:rsidRPr="00CC6DA8" w:rsidRDefault="00786D7F" w:rsidP="00CC6DA8">
            <w:pPr>
              <w:jc w:val="center"/>
              <w:rPr>
                <w:rFonts w:ascii="仿宋" w:eastAsia="仿宋" w:hAnsi="仿宋"/>
                <w:snapToGrid w:val="0"/>
                <w:spacing w:val="-70"/>
                <w:kern w:val="0"/>
                <w:sz w:val="30"/>
                <w:szCs w:val="30"/>
              </w:rPr>
            </w:pPr>
            <w:r w:rsidRPr="00CC6DA8">
              <w:rPr>
                <w:rFonts w:ascii="仿宋" w:eastAsia="仿宋" w:hAnsi="仿宋" w:hint="eastAsia"/>
                <w:snapToGrid w:val="0"/>
                <w:spacing w:val="-70"/>
                <w:kern w:val="0"/>
                <w:sz w:val="30"/>
                <w:szCs w:val="30"/>
              </w:rPr>
              <w:t>高</w:t>
            </w:r>
            <w:r w:rsidRPr="00CC6DA8">
              <w:rPr>
                <w:rFonts w:ascii="仿宋" w:eastAsia="仿宋" w:hAnsi="仿宋"/>
                <w:snapToGrid w:val="0"/>
                <w:spacing w:val="-70"/>
                <w:kern w:val="0"/>
                <w:sz w:val="30"/>
                <w:szCs w:val="30"/>
              </w:rPr>
              <w:t>工</w:t>
            </w:r>
            <w:r w:rsidR="00CC6DA8">
              <w:rPr>
                <w:rFonts w:ascii="仿宋" w:eastAsia="仿宋" w:hAnsi="仿宋" w:hint="eastAsia"/>
                <w:snapToGrid w:val="0"/>
                <w:spacing w:val="-70"/>
                <w:kern w:val="0"/>
                <w:sz w:val="30"/>
                <w:szCs w:val="30"/>
              </w:rPr>
              <w:t>三级</w:t>
            </w:r>
          </w:p>
        </w:tc>
      </w:tr>
      <w:tr w:rsidR="00786D7F" w:rsidTr="00CC6DA8">
        <w:trPr>
          <w:cantSplit/>
          <w:trHeight w:hRule="exact" w:val="478"/>
        </w:trPr>
        <w:tc>
          <w:tcPr>
            <w:tcW w:w="2127" w:type="dxa"/>
            <w:vMerge/>
          </w:tcPr>
          <w:p w:rsidR="00786D7F" w:rsidRDefault="00786D7F" w:rsidP="00043B32">
            <w:pPr>
              <w:rPr>
                <w:rFonts w:ascii="仿宋_GB2312" w:eastAsia="仿宋_GB2312"/>
                <w:spacing w:val="20"/>
                <w:sz w:val="30"/>
                <w:szCs w:val="30"/>
              </w:rPr>
            </w:pPr>
          </w:p>
        </w:tc>
        <w:tc>
          <w:tcPr>
            <w:tcW w:w="2523" w:type="dxa"/>
            <w:gridSpan w:val="2"/>
            <w:tcBorders>
              <w:top w:val="nil"/>
            </w:tcBorders>
            <w:vAlign w:val="center"/>
          </w:tcPr>
          <w:p w:rsidR="00786D7F" w:rsidRPr="00CC6DA8" w:rsidRDefault="00786D7F" w:rsidP="00043B32">
            <w:pPr>
              <w:jc w:val="center"/>
              <w:rPr>
                <w:rFonts w:ascii="仿宋_GB2312" w:eastAsia="仿宋_GB2312"/>
                <w:spacing w:val="20"/>
                <w:sz w:val="30"/>
                <w:szCs w:val="30"/>
              </w:rPr>
            </w:pPr>
            <w:r w:rsidRPr="00CC6DA8">
              <w:rPr>
                <w:rFonts w:ascii="仿宋_GB2312" w:eastAsia="仿宋_GB2312" w:hint="eastAsia"/>
                <w:spacing w:val="20"/>
                <w:sz w:val="30"/>
                <w:szCs w:val="30"/>
              </w:rPr>
              <w:t>何时任职</w:t>
            </w:r>
          </w:p>
        </w:tc>
        <w:tc>
          <w:tcPr>
            <w:tcW w:w="1911" w:type="dxa"/>
            <w:gridSpan w:val="3"/>
            <w:tcBorders>
              <w:top w:val="nil"/>
            </w:tcBorders>
            <w:vAlign w:val="center"/>
          </w:tcPr>
          <w:p w:rsidR="00786D7F" w:rsidRPr="00CC6DA8" w:rsidRDefault="00786D7F" w:rsidP="00043B32">
            <w:pPr>
              <w:jc w:val="center"/>
              <w:rPr>
                <w:rFonts w:ascii="仿宋" w:eastAsia="仿宋" w:hAnsi="仿宋"/>
                <w:spacing w:val="20"/>
                <w:w w:val="90"/>
                <w:sz w:val="30"/>
                <w:szCs w:val="30"/>
              </w:rPr>
            </w:pPr>
            <w:r w:rsidRPr="00CC6DA8">
              <w:rPr>
                <w:rFonts w:ascii="仿宋" w:eastAsia="仿宋" w:hAnsi="仿宋" w:hint="eastAsia"/>
                <w:spacing w:val="20"/>
                <w:w w:val="90"/>
                <w:sz w:val="30"/>
                <w:szCs w:val="30"/>
              </w:rPr>
              <w:t>2014年</w:t>
            </w:r>
            <w:r w:rsidRPr="00CC6DA8">
              <w:rPr>
                <w:rFonts w:ascii="仿宋" w:eastAsia="仿宋" w:hAnsi="仿宋"/>
                <w:spacing w:val="20"/>
                <w:w w:val="90"/>
                <w:sz w:val="30"/>
                <w:szCs w:val="30"/>
              </w:rPr>
              <w:t>04</w:t>
            </w:r>
            <w:r w:rsidRPr="00CC6DA8">
              <w:rPr>
                <w:rFonts w:ascii="仿宋" w:eastAsia="仿宋" w:hAnsi="仿宋" w:hint="eastAsia"/>
                <w:spacing w:val="20"/>
                <w:w w:val="90"/>
                <w:sz w:val="30"/>
                <w:szCs w:val="30"/>
              </w:rPr>
              <w:t>月</w:t>
            </w:r>
          </w:p>
        </w:tc>
        <w:tc>
          <w:tcPr>
            <w:tcW w:w="1468" w:type="dxa"/>
            <w:gridSpan w:val="2"/>
            <w:tcBorders>
              <w:top w:val="nil"/>
            </w:tcBorders>
            <w:vAlign w:val="center"/>
          </w:tcPr>
          <w:p w:rsidR="00786D7F" w:rsidRPr="00CC6DA8" w:rsidRDefault="00786D7F" w:rsidP="00043B32">
            <w:pPr>
              <w:jc w:val="center"/>
              <w:rPr>
                <w:rFonts w:ascii="仿宋_GB2312" w:eastAsia="仿宋_GB2312"/>
                <w:spacing w:val="20"/>
                <w:w w:val="90"/>
                <w:sz w:val="30"/>
                <w:szCs w:val="30"/>
              </w:rPr>
            </w:pPr>
            <w:r w:rsidRPr="00CC6DA8">
              <w:rPr>
                <w:rFonts w:ascii="仿宋_GB2312" w:eastAsia="仿宋_GB2312" w:hint="eastAsia"/>
                <w:spacing w:val="20"/>
                <w:w w:val="90"/>
                <w:sz w:val="30"/>
                <w:szCs w:val="30"/>
              </w:rPr>
              <w:t>职 称</w:t>
            </w:r>
          </w:p>
        </w:tc>
        <w:tc>
          <w:tcPr>
            <w:tcW w:w="1327" w:type="dxa"/>
            <w:tcBorders>
              <w:top w:val="nil"/>
            </w:tcBorders>
            <w:vAlign w:val="center"/>
          </w:tcPr>
          <w:p w:rsidR="00786D7F" w:rsidRPr="00CC6DA8" w:rsidRDefault="00786D7F" w:rsidP="00CC6DA8">
            <w:pPr>
              <w:jc w:val="center"/>
              <w:rPr>
                <w:rFonts w:ascii="仿宋" w:eastAsia="仿宋" w:hAnsi="仿宋"/>
                <w:snapToGrid w:val="0"/>
                <w:spacing w:val="-70"/>
                <w:kern w:val="0"/>
                <w:sz w:val="30"/>
                <w:szCs w:val="30"/>
              </w:rPr>
            </w:pPr>
            <w:r w:rsidRPr="00CC6DA8">
              <w:rPr>
                <w:rFonts w:ascii="仿宋" w:eastAsia="仿宋" w:hAnsi="仿宋" w:hint="eastAsia"/>
                <w:snapToGrid w:val="0"/>
                <w:spacing w:val="-70"/>
                <w:kern w:val="0"/>
                <w:sz w:val="30"/>
                <w:szCs w:val="30"/>
              </w:rPr>
              <w:t>高级</w:t>
            </w:r>
            <w:r w:rsidR="00CC6DA8" w:rsidRPr="00CC6DA8">
              <w:rPr>
                <w:rFonts w:ascii="仿宋" w:eastAsia="仿宋" w:hAnsi="仿宋" w:hint="eastAsia"/>
                <w:snapToGrid w:val="0"/>
                <w:spacing w:val="-70"/>
                <w:kern w:val="0"/>
                <w:sz w:val="30"/>
                <w:szCs w:val="30"/>
              </w:rPr>
              <w:t>工程师</w:t>
            </w:r>
          </w:p>
        </w:tc>
      </w:tr>
      <w:tr w:rsidR="00786D7F" w:rsidTr="00CC6DA8">
        <w:trPr>
          <w:cantSplit/>
          <w:trHeight w:hRule="exact" w:val="461"/>
        </w:trPr>
        <w:tc>
          <w:tcPr>
            <w:tcW w:w="2127" w:type="dxa"/>
            <w:vMerge/>
          </w:tcPr>
          <w:p w:rsidR="00786D7F" w:rsidRDefault="00786D7F" w:rsidP="00043B32">
            <w:pPr>
              <w:rPr>
                <w:rFonts w:ascii="仿宋_GB2312" w:eastAsia="仿宋_GB2312"/>
                <w:spacing w:val="20"/>
                <w:sz w:val="30"/>
                <w:szCs w:val="30"/>
              </w:rPr>
            </w:pPr>
          </w:p>
        </w:tc>
        <w:tc>
          <w:tcPr>
            <w:tcW w:w="2523" w:type="dxa"/>
            <w:gridSpan w:val="2"/>
            <w:tcBorders>
              <w:top w:val="nil"/>
            </w:tcBorders>
            <w:vAlign w:val="center"/>
          </w:tcPr>
          <w:p w:rsidR="00786D7F" w:rsidRPr="00CC6DA8" w:rsidRDefault="00786D7F" w:rsidP="00FD495B">
            <w:pPr>
              <w:snapToGrid w:val="0"/>
              <w:spacing w:line="240" w:lineRule="atLeast"/>
              <w:contextualSpacing/>
              <w:jc w:val="center"/>
              <w:rPr>
                <w:rFonts w:ascii="仿宋_GB2312" w:eastAsia="仿宋_GB2312"/>
                <w:spacing w:val="20"/>
                <w:w w:val="90"/>
                <w:sz w:val="30"/>
                <w:szCs w:val="30"/>
              </w:rPr>
            </w:pPr>
            <w:r w:rsidRPr="00CC6DA8">
              <w:rPr>
                <w:rFonts w:ascii="仿宋_GB2312" w:eastAsia="仿宋_GB2312" w:hint="eastAsia"/>
                <w:spacing w:val="20"/>
                <w:sz w:val="30"/>
                <w:szCs w:val="30"/>
              </w:rPr>
              <w:t>联系电话</w:t>
            </w:r>
          </w:p>
        </w:tc>
        <w:tc>
          <w:tcPr>
            <w:tcW w:w="4706" w:type="dxa"/>
            <w:gridSpan w:val="6"/>
            <w:tcBorders>
              <w:top w:val="nil"/>
            </w:tcBorders>
            <w:vAlign w:val="center"/>
          </w:tcPr>
          <w:p w:rsidR="00786D7F" w:rsidRPr="00CC6DA8" w:rsidRDefault="00786D7F" w:rsidP="00FD495B">
            <w:pPr>
              <w:snapToGrid w:val="0"/>
              <w:spacing w:line="240" w:lineRule="atLeast"/>
              <w:contextualSpacing/>
              <w:jc w:val="center"/>
              <w:rPr>
                <w:rFonts w:ascii="仿宋" w:eastAsia="仿宋" w:hAnsi="仿宋"/>
                <w:spacing w:val="20"/>
                <w:sz w:val="30"/>
                <w:szCs w:val="30"/>
              </w:rPr>
            </w:pPr>
            <w:r w:rsidRPr="00CC6DA8">
              <w:rPr>
                <w:rFonts w:ascii="仿宋" w:eastAsia="仿宋" w:hAnsi="仿宋" w:hint="eastAsia"/>
                <w:spacing w:val="20"/>
                <w:sz w:val="30"/>
                <w:szCs w:val="30"/>
              </w:rPr>
              <w:t>18</w:t>
            </w:r>
            <w:r w:rsidRPr="00CC6DA8">
              <w:rPr>
                <w:rFonts w:ascii="仿宋" w:eastAsia="仿宋" w:hAnsi="仿宋"/>
                <w:spacing w:val="20"/>
                <w:sz w:val="30"/>
                <w:szCs w:val="30"/>
              </w:rPr>
              <w:t>876877889</w:t>
            </w:r>
          </w:p>
        </w:tc>
      </w:tr>
      <w:tr w:rsidR="00786D7F" w:rsidTr="00CC6DA8">
        <w:trPr>
          <w:cantSplit/>
          <w:trHeight w:val="4319"/>
        </w:trPr>
        <w:tc>
          <w:tcPr>
            <w:tcW w:w="2127" w:type="dxa"/>
            <w:textDirection w:val="tbRlV"/>
            <w:vAlign w:val="center"/>
          </w:tcPr>
          <w:p w:rsidR="00786D7F" w:rsidRDefault="00786D7F" w:rsidP="00043B32">
            <w:pPr>
              <w:ind w:left="113" w:right="113"/>
              <w:jc w:val="center"/>
              <w:rPr>
                <w:rFonts w:ascii="仿宋_GB2312" w:eastAsia="仿宋_GB2312"/>
                <w:spacing w:val="20"/>
                <w:sz w:val="30"/>
                <w:szCs w:val="30"/>
              </w:rPr>
            </w:pPr>
            <w:r>
              <w:rPr>
                <w:rFonts w:ascii="仿宋_GB2312" w:eastAsia="仿宋_GB2312" w:hint="eastAsia"/>
                <w:spacing w:val="20"/>
                <w:sz w:val="30"/>
                <w:szCs w:val="30"/>
              </w:rPr>
              <w:t>何时何地受过何种奖励</w:t>
            </w:r>
          </w:p>
          <w:p w:rsidR="00786D7F" w:rsidRDefault="00786D7F" w:rsidP="00043B32">
            <w:pPr>
              <w:ind w:left="113" w:right="113"/>
              <w:jc w:val="center"/>
              <w:rPr>
                <w:rFonts w:ascii="仿宋_GB2312" w:eastAsia="仿宋_GB2312"/>
                <w:spacing w:val="20"/>
                <w:sz w:val="30"/>
                <w:szCs w:val="30"/>
              </w:rPr>
            </w:pPr>
            <w:r>
              <w:rPr>
                <w:rFonts w:ascii="仿宋_GB2312" w:eastAsia="仿宋_GB2312" w:hint="eastAsia"/>
                <w:spacing w:val="20"/>
                <w:sz w:val="30"/>
                <w:szCs w:val="30"/>
              </w:rPr>
              <w:t>车间/工段/班组（科室）</w:t>
            </w:r>
          </w:p>
        </w:tc>
        <w:tc>
          <w:tcPr>
            <w:tcW w:w="7229" w:type="dxa"/>
            <w:gridSpan w:val="8"/>
          </w:tcPr>
          <w:p w:rsidR="00732E53" w:rsidRDefault="00732E53" w:rsidP="00CC6DA8">
            <w:pPr>
              <w:ind w:firstLineChars="200" w:firstLine="640"/>
              <w:rPr>
                <w:rFonts w:ascii="仿宋" w:eastAsia="仿宋" w:hAnsi="仿宋"/>
                <w:spacing w:val="20"/>
                <w:sz w:val="30"/>
                <w:szCs w:val="30"/>
              </w:rPr>
            </w:pPr>
          </w:p>
          <w:p w:rsidR="00732E53" w:rsidRDefault="00732E53" w:rsidP="00CC6DA8">
            <w:pPr>
              <w:ind w:firstLineChars="200" w:firstLine="640"/>
              <w:rPr>
                <w:rFonts w:ascii="仿宋" w:eastAsia="仿宋" w:hAnsi="仿宋"/>
                <w:spacing w:val="20"/>
                <w:sz w:val="30"/>
                <w:szCs w:val="30"/>
              </w:rPr>
            </w:pPr>
          </w:p>
          <w:p w:rsidR="00732E53" w:rsidRDefault="00732E53" w:rsidP="00CC6DA8">
            <w:pPr>
              <w:ind w:firstLineChars="200" w:firstLine="640"/>
              <w:rPr>
                <w:rFonts w:ascii="仿宋" w:eastAsia="仿宋" w:hAnsi="仿宋"/>
                <w:spacing w:val="20"/>
                <w:sz w:val="30"/>
                <w:szCs w:val="30"/>
              </w:rPr>
            </w:pPr>
          </w:p>
          <w:p w:rsidR="00732E53" w:rsidRDefault="00732E53" w:rsidP="00CC6DA8">
            <w:pPr>
              <w:ind w:firstLineChars="200" w:firstLine="640"/>
              <w:rPr>
                <w:rFonts w:ascii="仿宋" w:eastAsia="仿宋" w:hAnsi="仿宋"/>
                <w:spacing w:val="20"/>
                <w:sz w:val="30"/>
                <w:szCs w:val="30"/>
              </w:rPr>
            </w:pPr>
          </w:p>
          <w:p w:rsidR="00786D7F" w:rsidRPr="00CC6DA8" w:rsidRDefault="00043B32" w:rsidP="00043B32">
            <w:pPr>
              <w:ind w:firstLineChars="200" w:firstLine="560"/>
              <w:rPr>
                <w:rFonts w:ascii="仿宋" w:eastAsia="仿宋" w:hAnsi="仿宋"/>
                <w:spacing w:val="20"/>
                <w:sz w:val="30"/>
                <w:szCs w:val="30"/>
              </w:rPr>
            </w:pPr>
            <w:r w:rsidRPr="00CA7ADC">
              <w:rPr>
                <w:rFonts w:ascii="仿宋" w:eastAsia="仿宋" w:hAnsi="仿宋"/>
                <w:bCs/>
                <w:sz w:val="28"/>
                <w:szCs w:val="28"/>
              </w:rPr>
              <w:t>海洋装备与运行管理中心</w:t>
            </w:r>
            <w:r w:rsidR="00786D7F" w:rsidRPr="00CC6DA8">
              <w:rPr>
                <w:rFonts w:ascii="仿宋" w:eastAsia="仿宋" w:hAnsi="仿宋" w:hint="eastAsia"/>
                <w:spacing w:val="20"/>
                <w:sz w:val="30"/>
                <w:szCs w:val="30"/>
              </w:rPr>
              <w:t>2014</w:t>
            </w:r>
            <w:r w:rsidR="00786D7F" w:rsidRPr="00CC6DA8">
              <w:rPr>
                <w:rFonts w:ascii="仿宋" w:eastAsia="仿宋" w:hAnsi="仿宋"/>
                <w:spacing w:val="20"/>
                <w:sz w:val="30"/>
                <w:szCs w:val="30"/>
              </w:rPr>
              <w:t>—2016</w:t>
            </w:r>
            <w:r w:rsidR="00786D7F" w:rsidRPr="00CC6DA8">
              <w:rPr>
                <w:rFonts w:ascii="仿宋" w:eastAsia="仿宋" w:hAnsi="仿宋" w:hint="eastAsia"/>
                <w:spacing w:val="20"/>
                <w:sz w:val="30"/>
                <w:szCs w:val="30"/>
              </w:rPr>
              <w:t>年</w:t>
            </w:r>
            <w:r w:rsidR="00786D7F" w:rsidRPr="00CC6DA8">
              <w:rPr>
                <w:rFonts w:ascii="仿宋" w:eastAsia="仿宋" w:hAnsi="仿宋"/>
                <w:spacing w:val="20"/>
                <w:sz w:val="30"/>
                <w:szCs w:val="30"/>
              </w:rPr>
              <w:t>连续三年</w:t>
            </w:r>
            <w:r w:rsidR="00786D7F" w:rsidRPr="00CC6DA8">
              <w:rPr>
                <w:rFonts w:ascii="仿宋" w:eastAsia="仿宋" w:hAnsi="仿宋" w:hint="eastAsia"/>
                <w:spacing w:val="20"/>
                <w:sz w:val="30"/>
                <w:szCs w:val="30"/>
              </w:rPr>
              <w:t>被中国</w:t>
            </w:r>
            <w:r w:rsidR="00786D7F" w:rsidRPr="00CC6DA8">
              <w:rPr>
                <w:rFonts w:ascii="仿宋" w:eastAsia="仿宋" w:hAnsi="仿宋"/>
                <w:spacing w:val="20"/>
                <w:sz w:val="30"/>
                <w:szCs w:val="30"/>
              </w:rPr>
              <w:t>科学院深海科学与工程</w:t>
            </w:r>
            <w:r w:rsidR="00786D7F" w:rsidRPr="00CC6DA8">
              <w:rPr>
                <w:rFonts w:ascii="仿宋" w:eastAsia="仿宋" w:hAnsi="仿宋" w:hint="eastAsia"/>
                <w:spacing w:val="20"/>
                <w:sz w:val="30"/>
                <w:szCs w:val="30"/>
              </w:rPr>
              <w:t>研究所</w:t>
            </w:r>
            <w:r w:rsidR="00786D7F" w:rsidRPr="00CC6DA8">
              <w:rPr>
                <w:rFonts w:ascii="仿宋" w:eastAsia="仿宋" w:hAnsi="仿宋"/>
                <w:spacing w:val="20"/>
                <w:sz w:val="30"/>
                <w:szCs w:val="30"/>
              </w:rPr>
              <w:t>授予 “</w:t>
            </w:r>
            <w:r w:rsidR="00786D7F" w:rsidRPr="00CC6DA8">
              <w:rPr>
                <w:rFonts w:ascii="仿宋" w:eastAsia="仿宋" w:hAnsi="仿宋" w:hint="eastAsia"/>
                <w:spacing w:val="20"/>
                <w:sz w:val="30"/>
                <w:szCs w:val="30"/>
              </w:rPr>
              <w:t>先进</w:t>
            </w:r>
            <w:r w:rsidR="00786D7F" w:rsidRPr="00CC6DA8">
              <w:rPr>
                <w:rFonts w:ascii="仿宋" w:eastAsia="仿宋" w:hAnsi="仿宋"/>
                <w:spacing w:val="20"/>
                <w:sz w:val="30"/>
                <w:szCs w:val="30"/>
              </w:rPr>
              <w:t>集体”</w:t>
            </w:r>
            <w:r w:rsidR="00786D7F" w:rsidRPr="00CC6DA8">
              <w:rPr>
                <w:rFonts w:ascii="仿宋" w:eastAsia="仿宋" w:hAnsi="仿宋" w:hint="eastAsia"/>
                <w:spacing w:val="20"/>
                <w:sz w:val="30"/>
                <w:szCs w:val="30"/>
              </w:rPr>
              <w:t>称号</w:t>
            </w:r>
            <w:r w:rsidR="00786D7F" w:rsidRPr="00CC6DA8">
              <w:rPr>
                <w:rFonts w:ascii="仿宋" w:eastAsia="仿宋" w:hAnsi="仿宋"/>
                <w:spacing w:val="20"/>
                <w:sz w:val="30"/>
                <w:szCs w:val="30"/>
              </w:rPr>
              <w:t>。</w:t>
            </w:r>
          </w:p>
          <w:p w:rsidR="00786D7F" w:rsidRPr="00CC6DA8" w:rsidRDefault="00786D7F" w:rsidP="00043B32">
            <w:pPr>
              <w:rPr>
                <w:rFonts w:ascii="仿宋" w:eastAsia="仿宋" w:hAnsi="仿宋"/>
                <w:spacing w:val="20"/>
                <w:sz w:val="30"/>
                <w:szCs w:val="30"/>
              </w:rPr>
            </w:pPr>
          </w:p>
        </w:tc>
      </w:tr>
      <w:tr w:rsidR="00786D7F" w:rsidTr="00CA7ADC">
        <w:trPr>
          <w:cantSplit/>
          <w:trHeight w:val="13403"/>
        </w:trPr>
        <w:tc>
          <w:tcPr>
            <w:tcW w:w="9356" w:type="dxa"/>
            <w:gridSpan w:val="9"/>
          </w:tcPr>
          <w:p w:rsidR="00786D7F" w:rsidRPr="00FE22C4" w:rsidRDefault="00786D7F" w:rsidP="00CA7ADC">
            <w:pPr>
              <w:adjustRightInd w:val="0"/>
              <w:snapToGrid w:val="0"/>
              <w:spacing w:line="288" w:lineRule="auto"/>
              <w:jc w:val="center"/>
              <w:rPr>
                <w:rFonts w:ascii="黑体" w:eastAsia="黑体"/>
                <w:bCs/>
                <w:spacing w:val="52"/>
                <w:sz w:val="30"/>
                <w:szCs w:val="30"/>
              </w:rPr>
            </w:pPr>
            <w:r>
              <w:rPr>
                <w:rFonts w:ascii="黑体" w:eastAsia="黑体" w:hint="eastAsia"/>
                <w:bCs/>
                <w:spacing w:val="52"/>
                <w:sz w:val="30"/>
                <w:szCs w:val="30"/>
              </w:rPr>
              <w:lastRenderedPageBreak/>
              <w:t>主 要 事 迹</w:t>
            </w:r>
          </w:p>
          <w:p w:rsidR="00786D7F" w:rsidRPr="00CA7ADC" w:rsidRDefault="00043B32" w:rsidP="00CA7ADC">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w:t>
            </w:r>
            <w:r w:rsidR="006E023B" w:rsidRPr="00CA7ADC">
              <w:rPr>
                <w:rFonts w:ascii="仿宋" w:eastAsia="仿宋" w:hAnsi="仿宋" w:hint="eastAsia"/>
                <w:bCs/>
                <w:sz w:val="28"/>
                <w:szCs w:val="28"/>
              </w:rPr>
              <w:t>探索一号</w:t>
            </w:r>
            <w:r>
              <w:rPr>
                <w:rFonts w:ascii="仿宋" w:eastAsia="仿宋" w:hAnsi="仿宋" w:hint="eastAsia"/>
                <w:bCs/>
                <w:sz w:val="28"/>
                <w:szCs w:val="28"/>
              </w:rPr>
              <w:t>”科考</w:t>
            </w:r>
            <w:r w:rsidR="006E023B" w:rsidRPr="00CA7ADC">
              <w:rPr>
                <w:rFonts w:ascii="仿宋" w:eastAsia="仿宋" w:hAnsi="仿宋"/>
                <w:bCs/>
                <w:sz w:val="28"/>
                <w:szCs w:val="28"/>
              </w:rPr>
              <w:t>船</w:t>
            </w:r>
            <w:r>
              <w:rPr>
                <w:rFonts w:ascii="仿宋" w:eastAsia="仿宋" w:hAnsi="仿宋" w:hint="eastAsia"/>
                <w:bCs/>
                <w:sz w:val="28"/>
                <w:szCs w:val="28"/>
              </w:rPr>
              <w:t>队（以下简称：船队）</w:t>
            </w:r>
            <w:r w:rsidR="006E023B" w:rsidRPr="00CA7ADC">
              <w:rPr>
                <w:rFonts w:ascii="仿宋" w:eastAsia="仿宋" w:hAnsi="仿宋" w:hint="eastAsia"/>
                <w:bCs/>
                <w:sz w:val="28"/>
                <w:szCs w:val="28"/>
              </w:rPr>
              <w:t>，</w:t>
            </w:r>
            <w:r w:rsidR="00E47E39" w:rsidRPr="00CA7ADC">
              <w:rPr>
                <w:rFonts w:ascii="仿宋" w:eastAsia="仿宋" w:hAnsi="仿宋" w:hint="eastAsia"/>
                <w:bCs/>
                <w:sz w:val="28"/>
                <w:szCs w:val="28"/>
              </w:rPr>
              <w:t>由中科院</w:t>
            </w:r>
            <w:r w:rsidR="00E47E39" w:rsidRPr="00CA7ADC">
              <w:rPr>
                <w:rFonts w:ascii="仿宋" w:eastAsia="仿宋" w:hAnsi="仿宋"/>
                <w:bCs/>
                <w:sz w:val="28"/>
                <w:szCs w:val="28"/>
              </w:rPr>
              <w:t>深海所海洋装备与运行管理中心、青岛华洋海事有限公司等单位组建而成，</w:t>
            </w:r>
            <w:r w:rsidR="00E47E39" w:rsidRPr="00CA7ADC">
              <w:rPr>
                <w:rFonts w:ascii="仿宋" w:eastAsia="仿宋" w:hAnsi="仿宋" w:hint="eastAsia"/>
                <w:bCs/>
                <w:sz w:val="28"/>
                <w:szCs w:val="28"/>
              </w:rPr>
              <w:t>包括</w:t>
            </w:r>
            <w:r w:rsidR="00786D7F" w:rsidRPr="00CA7ADC">
              <w:rPr>
                <w:rFonts w:ascii="仿宋" w:eastAsia="仿宋" w:hAnsi="仿宋" w:hint="eastAsia"/>
                <w:bCs/>
                <w:sz w:val="28"/>
                <w:szCs w:val="28"/>
              </w:rPr>
              <w:t>正式编制</w:t>
            </w:r>
            <w:r w:rsidR="006B439F" w:rsidRPr="00CA7ADC">
              <w:rPr>
                <w:rFonts w:ascii="仿宋" w:eastAsia="仿宋" w:hAnsi="仿宋" w:hint="eastAsia"/>
                <w:bCs/>
                <w:sz w:val="28"/>
                <w:szCs w:val="28"/>
              </w:rPr>
              <w:t>人员</w:t>
            </w:r>
            <w:r w:rsidR="00786D7F" w:rsidRPr="00CA7ADC">
              <w:rPr>
                <w:rFonts w:ascii="仿宋" w:eastAsia="仿宋" w:hAnsi="仿宋" w:hint="eastAsia"/>
                <w:bCs/>
                <w:sz w:val="28"/>
                <w:szCs w:val="28"/>
              </w:rPr>
              <w:t>1</w:t>
            </w:r>
            <w:r w:rsidR="00786D7F" w:rsidRPr="00CA7ADC">
              <w:rPr>
                <w:rFonts w:ascii="仿宋" w:eastAsia="仿宋" w:hAnsi="仿宋"/>
                <w:bCs/>
                <w:sz w:val="28"/>
                <w:szCs w:val="28"/>
              </w:rPr>
              <w:t>3</w:t>
            </w:r>
            <w:r w:rsidR="00786D7F" w:rsidRPr="00CA7ADC">
              <w:rPr>
                <w:rFonts w:ascii="仿宋" w:eastAsia="仿宋" w:hAnsi="仿宋" w:hint="eastAsia"/>
                <w:bCs/>
                <w:sz w:val="28"/>
                <w:szCs w:val="28"/>
              </w:rPr>
              <w:t>人，长期聘用人员22人，项目聘用人员5人。</w:t>
            </w:r>
            <w:r w:rsidR="00E47E39" w:rsidRPr="00CA7ADC">
              <w:rPr>
                <w:rFonts w:ascii="仿宋" w:eastAsia="仿宋" w:hAnsi="仿宋" w:hint="eastAsia"/>
                <w:bCs/>
                <w:sz w:val="28"/>
                <w:szCs w:val="28"/>
              </w:rPr>
              <w:t>2015年</w:t>
            </w:r>
            <w:r w:rsidR="00E47E39" w:rsidRPr="00CA7ADC">
              <w:rPr>
                <w:rFonts w:ascii="仿宋" w:eastAsia="仿宋" w:hAnsi="仿宋"/>
                <w:bCs/>
                <w:sz w:val="28"/>
                <w:szCs w:val="28"/>
              </w:rPr>
              <w:t>至今，</w:t>
            </w:r>
            <w:r>
              <w:rPr>
                <w:rFonts w:ascii="仿宋" w:eastAsia="仿宋" w:hAnsi="仿宋" w:hint="eastAsia"/>
                <w:bCs/>
                <w:sz w:val="28"/>
                <w:szCs w:val="28"/>
              </w:rPr>
              <w:t>船队</w:t>
            </w:r>
            <w:r w:rsidR="00786D7F" w:rsidRPr="00CA7ADC">
              <w:rPr>
                <w:rFonts w:ascii="仿宋" w:eastAsia="仿宋" w:hAnsi="仿宋" w:hint="eastAsia"/>
                <w:bCs/>
                <w:sz w:val="28"/>
                <w:szCs w:val="28"/>
              </w:rPr>
              <w:t>认真落实深海所“出海的文化、合作的文化、干事的文化”的理念，共同探索适合深海所特色的海上科考作业的航次文化，积极落实深海载人和无人潜水器平台建设工作，为深海所深海科学研究提供了坚实的平台基础。</w:t>
            </w:r>
          </w:p>
          <w:p w:rsidR="00786D7F" w:rsidRPr="00CA7ADC" w:rsidRDefault="00786D7F" w:rsidP="00CA7ADC">
            <w:pPr>
              <w:adjustRightInd w:val="0"/>
              <w:snapToGrid w:val="0"/>
              <w:spacing w:line="288" w:lineRule="auto"/>
              <w:ind w:firstLineChars="200" w:firstLine="562"/>
              <w:rPr>
                <w:rFonts w:ascii="仿宋" w:eastAsia="仿宋" w:hAnsi="仿宋"/>
                <w:b/>
                <w:bCs/>
                <w:sz w:val="28"/>
                <w:szCs w:val="28"/>
              </w:rPr>
            </w:pPr>
            <w:r w:rsidRPr="00CA7ADC">
              <w:rPr>
                <w:rFonts w:ascii="仿宋" w:eastAsia="仿宋" w:hAnsi="仿宋" w:hint="eastAsia"/>
                <w:b/>
                <w:bCs/>
                <w:sz w:val="28"/>
                <w:szCs w:val="28"/>
              </w:rPr>
              <w:t>完成</w:t>
            </w:r>
            <w:r w:rsidR="00043B32">
              <w:rPr>
                <w:rFonts w:ascii="仿宋" w:eastAsia="仿宋" w:hAnsi="仿宋" w:hint="eastAsia"/>
                <w:b/>
                <w:bCs/>
                <w:sz w:val="28"/>
                <w:szCs w:val="28"/>
              </w:rPr>
              <w:t>“</w:t>
            </w:r>
            <w:r w:rsidRPr="00CA7ADC">
              <w:rPr>
                <w:rFonts w:ascii="仿宋" w:eastAsia="仿宋" w:hAnsi="仿宋" w:hint="eastAsia"/>
                <w:b/>
                <w:bCs/>
                <w:sz w:val="28"/>
                <w:szCs w:val="28"/>
              </w:rPr>
              <w:t>探索一号</w:t>
            </w:r>
            <w:r w:rsidR="00043B32">
              <w:rPr>
                <w:rFonts w:ascii="仿宋" w:eastAsia="仿宋" w:hAnsi="仿宋" w:hint="eastAsia"/>
                <w:b/>
                <w:bCs/>
                <w:sz w:val="28"/>
                <w:szCs w:val="28"/>
              </w:rPr>
              <w:t>”</w:t>
            </w:r>
            <w:r w:rsidRPr="00CA7ADC">
              <w:rPr>
                <w:rFonts w:ascii="仿宋" w:eastAsia="仿宋" w:hAnsi="仿宋" w:hint="eastAsia"/>
                <w:b/>
                <w:bCs/>
                <w:sz w:val="28"/>
                <w:szCs w:val="28"/>
              </w:rPr>
              <w:t>船舶重大改建项目</w:t>
            </w:r>
          </w:p>
          <w:p w:rsidR="00786D7F" w:rsidRPr="00CA7ADC" w:rsidRDefault="00043B32" w:rsidP="00CA7ADC">
            <w:pPr>
              <w:adjustRightInd w:val="0"/>
              <w:snapToGrid w:val="0"/>
              <w:spacing w:line="288" w:lineRule="auto"/>
              <w:ind w:firstLineChars="200" w:firstLine="560"/>
              <w:rPr>
                <w:rFonts w:ascii="仿宋" w:eastAsia="仿宋" w:hAnsi="仿宋"/>
                <w:sz w:val="28"/>
                <w:szCs w:val="28"/>
              </w:rPr>
            </w:pPr>
            <w:r>
              <w:rPr>
                <w:rFonts w:ascii="仿宋" w:eastAsia="仿宋" w:hAnsi="仿宋"/>
                <w:sz w:val="28"/>
                <w:szCs w:val="28"/>
              </w:rPr>
              <w:t>“探索一号”</w:t>
            </w:r>
            <w:r w:rsidR="006B439F" w:rsidRPr="00CA7ADC">
              <w:rPr>
                <w:rFonts w:ascii="仿宋" w:eastAsia="仿宋" w:hAnsi="仿宋" w:hint="eastAsia"/>
                <w:sz w:val="28"/>
                <w:szCs w:val="28"/>
              </w:rPr>
              <w:t>科考</w:t>
            </w:r>
            <w:r w:rsidR="00786D7F" w:rsidRPr="00CA7ADC">
              <w:rPr>
                <w:rFonts w:ascii="仿宋" w:eastAsia="仿宋" w:hAnsi="仿宋"/>
                <w:sz w:val="28"/>
                <w:szCs w:val="28"/>
              </w:rPr>
              <w:t>船</w:t>
            </w:r>
            <w:r w:rsidR="00D405D6" w:rsidRPr="00CA7ADC">
              <w:rPr>
                <w:rFonts w:ascii="仿宋" w:eastAsia="仿宋" w:hAnsi="仿宋" w:hint="eastAsia"/>
                <w:sz w:val="28"/>
                <w:szCs w:val="28"/>
              </w:rPr>
              <w:t>由</w:t>
            </w:r>
            <w:r w:rsidR="00786D7F" w:rsidRPr="00CA7ADC">
              <w:rPr>
                <w:rFonts w:ascii="仿宋" w:eastAsia="仿宋" w:hAnsi="仿宋"/>
                <w:sz w:val="28"/>
                <w:szCs w:val="28"/>
              </w:rPr>
              <w:t>工程船改建而来，面对未来国家深海发展的需求，前瞻性的采取了突破常规的将船艏切除，船体加长的“重大改建”的</w:t>
            </w:r>
            <w:r w:rsidR="00786D7F" w:rsidRPr="00CA7ADC">
              <w:rPr>
                <w:rFonts w:ascii="仿宋" w:eastAsia="仿宋" w:hAnsi="仿宋" w:hint="eastAsia"/>
                <w:sz w:val="28"/>
                <w:szCs w:val="28"/>
              </w:rPr>
              <w:t>创新</w:t>
            </w:r>
            <w:r w:rsidR="00786D7F" w:rsidRPr="00CA7ADC">
              <w:rPr>
                <w:rFonts w:ascii="仿宋" w:eastAsia="仿宋" w:hAnsi="仿宋"/>
                <w:sz w:val="28"/>
                <w:szCs w:val="28"/>
              </w:rPr>
              <w:t>方案。在国内属于首次尝试，是一项敢为人先的创举。</w:t>
            </w:r>
            <w:r w:rsidR="006B439F" w:rsidRPr="00CA7ADC">
              <w:rPr>
                <w:rFonts w:ascii="仿宋" w:eastAsia="仿宋" w:hAnsi="仿宋" w:hint="eastAsia"/>
                <w:sz w:val="28"/>
                <w:szCs w:val="28"/>
              </w:rPr>
              <w:t>为应对</w:t>
            </w:r>
            <w:r w:rsidR="00786D7F" w:rsidRPr="00CA7ADC">
              <w:rPr>
                <w:rFonts w:ascii="仿宋" w:eastAsia="仿宋" w:hAnsi="仿宋"/>
                <w:sz w:val="28"/>
                <w:szCs w:val="28"/>
              </w:rPr>
              <w:t>功能跨度大、技术难点多、施工风险高的巨大挑战，</w:t>
            </w:r>
            <w:r>
              <w:rPr>
                <w:rFonts w:ascii="仿宋" w:eastAsia="仿宋" w:hAnsi="仿宋" w:hint="eastAsia"/>
                <w:sz w:val="28"/>
                <w:szCs w:val="28"/>
              </w:rPr>
              <w:t>船队</w:t>
            </w:r>
            <w:r w:rsidR="00786D7F" w:rsidRPr="00CA7ADC">
              <w:rPr>
                <w:rFonts w:ascii="仿宋" w:eastAsia="仿宋" w:hAnsi="仿宋" w:hint="eastAsia"/>
                <w:sz w:val="28"/>
                <w:szCs w:val="28"/>
              </w:rPr>
              <w:t>长期驻扎在船厂，</w:t>
            </w:r>
            <w:r w:rsidR="00857133" w:rsidRPr="00CA7ADC">
              <w:rPr>
                <w:rFonts w:ascii="仿宋" w:eastAsia="仿宋" w:hAnsi="仿宋" w:hint="eastAsia"/>
                <w:sz w:val="28"/>
                <w:szCs w:val="28"/>
              </w:rPr>
              <w:t>深入</w:t>
            </w:r>
            <w:r w:rsidR="006B439F" w:rsidRPr="00CA7ADC">
              <w:rPr>
                <w:rFonts w:ascii="仿宋" w:eastAsia="仿宋" w:hAnsi="仿宋" w:hint="eastAsia"/>
                <w:sz w:val="28"/>
                <w:szCs w:val="28"/>
              </w:rPr>
              <w:t>一线</w:t>
            </w:r>
            <w:r w:rsidR="00786D7F" w:rsidRPr="00CA7ADC">
              <w:rPr>
                <w:rFonts w:ascii="仿宋" w:eastAsia="仿宋" w:hAnsi="仿宋" w:hint="eastAsia"/>
                <w:sz w:val="28"/>
                <w:szCs w:val="28"/>
              </w:rPr>
              <w:t>，</w:t>
            </w:r>
            <w:r w:rsidR="008A28C2" w:rsidRPr="00CA7ADC">
              <w:rPr>
                <w:rFonts w:ascii="仿宋" w:eastAsia="仿宋" w:hAnsi="仿宋" w:hint="eastAsia"/>
                <w:sz w:val="28"/>
                <w:szCs w:val="28"/>
              </w:rPr>
              <w:t>采取</w:t>
            </w:r>
            <w:r w:rsidR="00786D7F" w:rsidRPr="00CA7ADC">
              <w:rPr>
                <w:rFonts w:ascii="仿宋" w:eastAsia="仿宋" w:hAnsi="仿宋"/>
                <w:sz w:val="28"/>
                <w:szCs w:val="28"/>
              </w:rPr>
              <w:t>24</w:t>
            </w:r>
            <w:r w:rsidR="00786D7F" w:rsidRPr="00CA7ADC">
              <w:rPr>
                <w:rFonts w:ascii="仿宋" w:eastAsia="仿宋" w:hAnsi="仿宋" w:hint="eastAsia"/>
                <w:sz w:val="28"/>
                <w:szCs w:val="28"/>
              </w:rPr>
              <w:t>小时夜以继日的不间断作业方式，</w:t>
            </w:r>
            <w:r w:rsidR="006B439F" w:rsidRPr="00CA7ADC">
              <w:rPr>
                <w:rFonts w:ascii="仿宋" w:eastAsia="仿宋" w:hAnsi="仿宋" w:hint="eastAsia"/>
                <w:sz w:val="28"/>
                <w:szCs w:val="28"/>
              </w:rPr>
              <w:t>于</w:t>
            </w:r>
            <w:r w:rsidR="00786D7F" w:rsidRPr="00CA7ADC">
              <w:rPr>
                <w:rFonts w:ascii="仿宋" w:eastAsia="仿宋" w:hAnsi="仿宋" w:hint="eastAsia"/>
                <w:sz w:val="28"/>
                <w:szCs w:val="28"/>
              </w:rPr>
              <w:t>2016年5月5日</w:t>
            </w:r>
            <w:r w:rsidR="006B439F" w:rsidRPr="00CA7ADC">
              <w:rPr>
                <w:rFonts w:ascii="仿宋" w:eastAsia="仿宋" w:hAnsi="仿宋" w:hint="eastAsia"/>
                <w:sz w:val="28"/>
                <w:szCs w:val="28"/>
              </w:rPr>
              <w:t>成功</w:t>
            </w:r>
            <w:r w:rsidR="006B439F" w:rsidRPr="00CA7ADC">
              <w:rPr>
                <w:rFonts w:ascii="仿宋" w:eastAsia="仿宋" w:hAnsi="仿宋"/>
                <w:sz w:val="28"/>
                <w:szCs w:val="28"/>
              </w:rPr>
              <w:t>完成</w:t>
            </w:r>
            <w:r w:rsidR="006B439F" w:rsidRPr="00CA7ADC">
              <w:rPr>
                <w:rFonts w:ascii="仿宋" w:eastAsia="仿宋" w:hAnsi="仿宋" w:hint="eastAsia"/>
                <w:sz w:val="28"/>
                <w:szCs w:val="28"/>
              </w:rPr>
              <w:t>项目改建，</w:t>
            </w:r>
            <w:r w:rsidR="00786D7F" w:rsidRPr="00CA7ADC">
              <w:rPr>
                <w:rFonts w:ascii="仿宋" w:eastAsia="仿宋" w:hAnsi="仿宋" w:hint="eastAsia"/>
                <w:sz w:val="28"/>
                <w:szCs w:val="28"/>
              </w:rPr>
              <w:t>仅用时</w:t>
            </w:r>
            <w:r w:rsidR="00786D7F" w:rsidRPr="00CA7ADC">
              <w:rPr>
                <w:rFonts w:ascii="仿宋" w:eastAsia="仿宋" w:hAnsi="仿宋"/>
                <w:sz w:val="28"/>
                <w:szCs w:val="28"/>
              </w:rPr>
              <w:t>13</w:t>
            </w:r>
            <w:r w:rsidR="00786D7F" w:rsidRPr="00CA7ADC">
              <w:rPr>
                <w:rFonts w:ascii="仿宋" w:eastAsia="仿宋" w:hAnsi="仿宋" w:hint="eastAsia"/>
                <w:sz w:val="28"/>
                <w:szCs w:val="28"/>
              </w:rPr>
              <w:t>个月</w:t>
            </w:r>
            <w:r w:rsidR="006B439F" w:rsidRPr="00CA7ADC">
              <w:rPr>
                <w:rFonts w:ascii="仿宋" w:eastAsia="仿宋" w:hAnsi="仿宋" w:hint="eastAsia"/>
                <w:sz w:val="28"/>
                <w:szCs w:val="28"/>
              </w:rPr>
              <w:t>。其中，改建工作</w:t>
            </w:r>
            <w:r w:rsidR="00786D7F" w:rsidRPr="00CA7ADC">
              <w:rPr>
                <w:rFonts w:ascii="仿宋" w:eastAsia="仿宋" w:hAnsi="仿宋" w:hint="eastAsia"/>
                <w:bCs/>
                <w:sz w:val="28"/>
                <w:szCs w:val="28"/>
              </w:rPr>
              <w:t>高峰时，每天10个专业交叉作业，500多人同时在船施工</w:t>
            </w:r>
            <w:r w:rsidR="00786D7F" w:rsidRPr="00CA7ADC">
              <w:rPr>
                <w:rFonts w:ascii="仿宋" w:eastAsia="仿宋" w:hAnsi="仿宋" w:hint="eastAsia"/>
                <w:sz w:val="28"/>
                <w:szCs w:val="28"/>
              </w:rPr>
              <w:t>，</w:t>
            </w:r>
            <w:r w:rsidR="00786D7F" w:rsidRPr="00CA7ADC">
              <w:rPr>
                <w:rFonts w:ascii="仿宋" w:eastAsia="仿宋" w:hAnsi="仿宋" w:hint="eastAsia"/>
                <w:bCs/>
                <w:sz w:val="28"/>
                <w:szCs w:val="28"/>
              </w:rPr>
              <w:t>创造了200万人工时无可记录安全事故的记录。</w:t>
            </w:r>
          </w:p>
          <w:p w:rsidR="00786D7F" w:rsidRPr="00CA7ADC" w:rsidRDefault="00786D7F" w:rsidP="00CA7ADC">
            <w:pPr>
              <w:adjustRightInd w:val="0"/>
              <w:snapToGrid w:val="0"/>
              <w:spacing w:line="288" w:lineRule="auto"/>
              <w:ind w:firstLineChars="200" w:firstLine="560"/>
              <w:rPr>
                <w:rFonts w:ascii="仿宋" w:eastAsia="仿宋" w:hAnsi="仿宋"/>
                <w:sz w:val="28"/>
                <w:szCs w:val="28"/>
              </w:rPr>
            </w:pPr>
            <w:r w:rsidRPr="00CA7ADC">
              <w:rPr>
                <w:rFonts w:ascii="仿宋" w:eastAsia="仿宋" w:hAnsi="仿宋"/>
                <w:sz w:val="28"/>
                <w:szCs w:val="28"/>
              </w:rPr>
              <w:t>改建后的</w:t>
            </w:r>
            <w:r w:rsidR="00043B32">
              <w:rPr>
                <w:rFonts w:ascii="仿宋" w:eastAsia="仿宋" w:hAnsi="仿宋" w:hint="eastAsia"/>
                <w:sz w:val="28"/>
                <w:szCs w:val="28"/>
              </w:rPr>
              <w:t>“</w:t>
            </w:r>
            <w:r w:rsidR="00043B32">
              <w:rPr>
                <w:rFonts w:ascii="仿宋" w:eastAsia="仿宋" w:hAnsi="仿宋"/>
                <w:sz w:val="28"/>
                <w:szCs w:val="28"/>
              </w:rPr>
              <w:t>探索一号”</w:t>
            </w:r>
            <w:r w:rsidRPr="00CA7ADC">
              <w:rPr>
                <w:rFonts w:ascii="仿宋" w:eastAsia="仿宋" w:hAnsi="仿宋"/>
                <w:sz w:val="28"/>
                <w:szCs w:val="28"/>
              </w:rPr>
              <w:t>船，是目前国内吨位最大、主机动力最强、作业甲板面积和A</w:t>
            </w:r>
            <w:r w:rsidRPr="00CA7ADC">
              <w:rPr>
                <w:rFonts w:ascii="仿宋" w:eastAsia="仿宋" w:hAnsi="仿宋" w:hint="eastAsia"/>
                <w:sz w:val="28"/>
                <w:szCs w:val="28"/>
              </w:rPr>
              <w:t>架起重能力最大，具有最精确的</w:t>
            </w:r>
            <w:r w:rsidRPr="00CA7ADC">
              <w:rPr>
                <w:rFonts w:ascii="仿宋" w:eastAsia="仿宋" w:hAnsi="仿宋"/>
                <w:sz w:val="28"/>
                <w:szCs w:val="28"/>
              </w:rPr>
              <w:t>DP2</w:t>
            </w:r>
            <w:r w:rsidRPr="00CA7ADC">
              <w:rPr>
                <w:rFonts w:ascii="仿宋" w:eastAsia="仿宋" w:hAnsi="仿宋" w:hint="eastAsia"/>
                <w:sz w:val="28"/>
                <w:szCs w:val="28"/>
              </w:rPr>
              <w:t>级动力定位能力的深海科考船。</w:t>
            </w:r>
          </w:p>
          <w:p w:rsidR="00786D7F" w:rsidRPr="00CA7ADC" w:rsidRDefault="00786D7F" w:rsidP="00CA7ADC">
            <w:pPr>
              <w:adjustRightInd w:val="0"/>
              <w:snapToGrid w:val="0"/>
              <w:spacing w:line="288" w:lineRule="auto"/>
              <w:ind w:firstLineChars="200" w:firstLine="560"/>
              <w:rPr>
                <w:rFonts w:ascii="仿宋" w:eastAsia="仿宋" w:hAnsi="仿宋"/>
                <w:sz w:val="28"/>
                <w:szCs w:val="28"/>
              </w:rPr>
            </w:pPr>
            <w:r w:rsidRPr="00CA7ADC">
              <w:rPr>
                <w:rFonts w:ascii="仿宋" w:eastAsia="仿宋" w:hAnsi="仿宋"/>
                <w:sz w:val="28"/>
                <w:szCs w:val="28"/>
              </w:rPr>
              <w:t>2016</w:t>
            </w:r>
            <w:r w:rsidRPr="00CA7ADC">
              <w:rPr>
                <w:rFonts w:ascii="仿宋" w:eastAsia="仿宋" w:hAnsi="仿宋" w:hint="eastAsia"/>
                <w:sz w:val="28"/>
                <w:szCs w:val="28"/>
              </w:rPr>
              <w:t>年，</w:t>
            </w:r>
            <w:r w:rsidR="00043B32">
              <w:rPr>
                <w:rFonts w:ascii="仿宋" w:eastAsia="仿宋" w:hAnsi="仿宋" w:hint="eastAsia"/>
                <w:sz w:val="28"/>
                <w:szCs w:val="28"/>
              </w:rPr>
              <w:t>“探索一号”</w:t>
            </w:r>
            <w:r w:rsidRPr="00CA7ADC">
              <w:rPr>
                <w:rFonts w:ascii="仿宋" w:eastAsia="仿宋" w:hAnsi="仿宋" w:hint="eastAsia"/>
                <w:sz w:val="28"/>
                <w:szCs w:val="28"/>
              </w:rPr>
              <w:t>成功</w:t>
            </w:r>
            <w:r w:rsidR="006B439F" w:rsidRPr="00CA7ADC">
              <w:rPr>
                <w:rFonts w:ascii="仿宋" w:eastAsia="仿宋" w:hAnsi="仿宋" w:hint="eastAsia"/>
                <w:sz w:val="28"/>
                <w:szCs w:val="28"/>
              </w:rPr>
              <w:t>执行</w:t>
            </w:r>
            <w:r w:rsidRPr="00CA7ADC">
              <w:rPr>
                <w:rFonts w:ascii="仿宋" w:eastAsia="仿宋" w:hAnsi="仿宋" w:hint="eastAsia"/>
                <w:sz w:val="28"/>
                <w:szCs w:val="28"/>
              </w:rPr>
              <w:t>了马里亚纳海沟和南海两个航次，</w:t>
            </w:r>
            <w:r w:rsidR="006B439F" w:rsidRPr="00CA7ADC">
              <w:rPr>
                <w:rFonts w:ascii="仿宋" w:eastAsia="仿宋" w:hAnsi="仿宋" w:hint="eastAsia"/>
                <w:sz w:val="28"/>
                <w:szCs w:val="28"/>
              </w:rPr>
              <w:t>而</w:t>
            </w:r>
            <w:r w:rsidR="008E54B3" w:rsidRPr="00CA7ADC">
              <w:rPr>
                <w:rFonts w:ascii="仿宋" w:eastAsia="仿宋" w:hAnsi="仿宋" w:hint="eastAsia"/>
                <w:sz w:val="28"/>
                <w:szCs w:val="28"/>
              </w:rPr>
              <w:t>依托</w:t>
            </w:r>
            <w:r w:rsidR="00043B32">
              <w:rPr>
                <w:rFonts w:ascii="仿宋" w:eastAsia="仿宋" w:hAnsi="仿宋" w:hint="eastAsia"/>
                <w:sz w:val="28"/>
                <w:szCs w:val="28"/>
              </w:rPr>
              <w:t>“探索一号”</w:t>
            </w:r>
            <w:r w:rsidRPr="00CA7ADC">
              <w:rPr>
                <w:rFonts w:ascii="仿宋" w:eastAsia="仿宋" w:hAnsi="仿宋" w:hint="eastAsia"/>
                <w:sz w:val="28"/>
                <w:szCs w:val="28"/>
              </w:rPr>
              <w:t>为平台，在国家深海研究专项计划以及中科院十三五科研规划里，深海所承接了很多重大科研项目。</w:t>
            </w:r>
          </w:p>
          <w:p w:rsidR="00786D7F" w:rsidRPr="00A149BA" w:rsidRDefault="00786D7F" w:rsidP="00A149BA">
            <w:pPr>
              <w:adjustRightInd w:val="0"/>
              <w:snapToGrid w:val="0"/>
              <w:spacing w:line="288" w:lineRule="auto"/>
              <w:ind w:firstLineChars="200" w:firstLine="560"/>
              <w:rPr>
                <w:rFonts w:ascii="仿宋" w:eastAsia="仿宋" w:hAnsi="仿宋"/>
                <w:sz w:val="28"/>
                <w:szCs w:val="28"/>
              </w:rPr>
            </w:pPr>
            <w:r w:rsidRPr="00A149BA">
              <w:rPr>
                <w:rFonts w:ascii="仿宋" w:eastAsia="仿宋" w:hAnsi="仿宋" w:hint="eastAsia"/>
                <w:sz w:val="28"/>
                <w:szCs w:val="28"/>
              </w:rPr>
              <w:t>践行深海所的三个文化</w:t>
            </w:r>
          </w:p>
          <w:p w:rsidR="008E54B3" w:rsidRPr="00CA7ADC" w:rsidRDefault="006B439F" w:rsidP="003F4C26">
            <w:pPr>
              <w:adjustRightInd w:val="0"/>
              <w:snapToGrid w:val="0"/>
              <w:spacing w:line="288" w:lineRule="auto"/>
              <w:ind w:firstLineChars="200" w:firstLine="562"/>
              <w:rPr>
                <w:rFonts w:ascii="仿宋" w:eastAsia="仿宋" w:hAnsi="仿宋"/>
                <w:sz w:val="28"/>
                <w:szCs w:val="28"/>
              </w:rPr>
            </w:pPr>
            <w:r w:rsidRPr="003F4C26">
              <w:rPr>
                <w:rFonts w:ascii="仿宋" w:eastAsia="仿宋" w:hAnsi="仿宋" w:hint="eastAsia"/>
                <w:b/>
                <w:sz w:val="28"/>
                <w:szCs w:val="28"/>
              </w:rPr>
              <w:t>“干事的文化”：</w:t>
            </w:r>
            <w:r w:rsidR="003F4C26">
              <w:rPr>
                <w:rFonts w:ascii="仿宋" w:eastAsia="仿宋" w:hAnsi="仿宋" w:hint="eastAsia"/>
                <w:sz w:val="28"/>
                <w:szCs w:val="28"/>
              </w:rPr>
              <w:t>船队</w:t>
            </w:r>
            <w:r w:rsidR="00786D7F" w:rsidRPr="00CA7ADC">
              <w:rPr>
                <w:rFonts w:ascii="仿宋" w:eastAsia="仿宋" w:hAnsi="仿宋" w:hint="eastAsia"/>
                <w:sz w:val="28"/>
                <w:szCs w:val="28"/>
              </w:rPr>
              <w:t>以实际的行动长期驻守一线，完成了年度预定的三件事关国家深海重大专项的船改和航次（分别属于</w:t>
            </w:r>
            <w:r w:rsidR="00786D7F" w:rsidRPr="00CA7ADC">
              <w:rPr>
                <w:rFonts w:ascii="仿宋" w:eastAsia="仿宋" w:hAnsi="仿宋"/>
                <w:sz w:val="28"/>
                <w:szCs w:val="28"/>
              </w:rPr>
              <w:t>中国科学院A类战略性先导科技专项</w:t>
            </w:r>
            <w:r w:rsidR="00786D7F" w:rsidRPr="00CA7ADC">
              <w:rPr>
                <w:rFonts w:ascii="仿宋" w:eastAsia="仿宋" w:hAnsi="仿宋" w:hint="eastAsia"/>
                <w:sz w:val="28"/>
                <w:szCs w:val="28"/>
              </w:rPr>
              <w:t>和</w:t>
            </w:r>
            <w:r w:rsidR="00786D7F" w:rsidRPr="00CA7ADC">
              <w:rPr>
                <w:rFonts w:ascii="仿宋" w:eastAsia="仿宋" w:hAnsi="仿宋"/>
                <w:sz w:val="28"/>
                <w:szCs w:val="28"/>
              </w:rPr>
              <w:t>中国科学院</w:t>
            </w:r>
            <w:r w:rsidR="00786D7F" w:rsidRPr="00CA7ADC">
              <w:rPr>
                <w:rFonts w:ascii="仿宋" w:eastAsia="仿宋" w:hAnsi="仿宋" w:hint="eastAsia"/>
                <w:sz w:val="28"/>
                <w:szCs w:val="28"/>
              </w:rPr>
              <w:t>B</w:t>
            </w:r>
            <w:r w:rsidR="00786D7F" w:rsidRPr="00CA7ADC">
              <w:rPr>
                <w:rFonts w:ascii="仿宋" w:eastAsia="仿宋" w:hAnsi="仿宋"/>
                <w:sz w:val="28"/>
                <w:szCs w:val="28"/>
              </w:rPr>
              <w:t>类战略性先导科技专项</w:t>
            </w:r>
            <w:r w:rsidR="008E54B3" w:rsidRPr="00CA7ADC">
              <w:rPr>
                <w:rFonts w:ascii="仿宋" w:eastAsia="仿宋" w:hAnsi="仿宋" w:hint="eastAsia"/>
                <w:sz w:val="28"/>
                <w:szCs w:val="28"/>
              </w:rPr>
              <w:t>）的任务。</w:t>
            </w:r>
          </w:p>
          <w:p w:rsidR="00CA7ADC" w:rsidRPr="00732E53" w:rsidRDefault="00732E53" w:rsidP="003F4C26">
            <w:pPr>
              <w:adjustRightInd w:val="0"/>
              <w:snapToGrid w:val="0"/>
              <w:spacing w:line="288" w:lineRule="auto"/>
              <w:ind w:firstLineChars="200" w:firstLine="562"/>
              <w:rPr>
                <w:rFonts w:ascii="仿宋" w:eastAsia="仿宋" w:hAnsi="仿宋"/>
                <w:sz w:val="28"/>
                <w:szCs w:val="28"/>
              </w:rPr>
            </w:pPr>
            <w:r w:rsidRPr="003F4C26">
              <w:rPr>
                <w:rFonts w:ascii="仿宋" w:eastAsia="仿宋" w:hAnsi="仿宋" w:hint="eastAsia"/>
                <w:b/>
                <w:sz w:val="28"/>
                <w:szCs w:val="28"/>
              </w:rPr>
              <w:t>“出海的文化”：</w:t>
            </w:r>
            <w:r w:rsidR="003F4C26">
              <w:rPr>
                <w:rFonts w:ascii="仿宋" w:eastAsia="仿宋" w:hAnsi="仿宋" w:hint="eastAsia"/>
                <w:sz w:val="28"/>
                <w:szCs w:val="28"/>
              </w:rPr>
              <w:t>船队</w:t>
            </w:r>
            <w:r w:rsidRPr="00732E53">
              <w:rPr>
                <w:rFonts w:ascii="仿宋" w:eastAsia="仿宋" w:hAnsi="仿宋" w:hint="eastAsia"/>
                <w:sz w:val="28"/>
                <w:szCs w:val="28"/>
              </w:rPr>
              <w:t>成功组织了4次海试，包括船舶性能海试及科考设备海试，共计23天，其中第一次船舶性能海上试验，组织参航人员共计114人。另外，还参与组织了2个航次,</w:t>
            </w:r>
            <w:r>
              <w:rPr>
                <w:rFonts w:ascii="仿宋" w:eastAsia="仿宋" w:hAnsi="仿宋" w:hint="eastAsia"/>
                <w:sz w:val="28"/>
                <w:szCs w:val="28"/>
              </w:rPr>
              <w:t>成功执行</w:t>
            </w:r>
            <w:r w:rsidR="003F4C26">
              <w:rPr>
                <w:rFonts w:ascii="仿宋" w:eastAsia="仿宋" w:hAnsi="仿宋" w:hint="eastAsia"/>
                <w:sz w:val="28"/>
                <w:szCs w:val="28"/>
              </w:rPr>
              <w:t>“</w:t>
            </w:r>
            <w:r w:rsidR="00043B32">
              <w:rPr>
                <w:rFonts w:ascii="仿宋" w:eastAsia="仿宋" w:hAnsi="仿宋" w:hint="eastAsia"/>
                <w:sz w:val="28"/>
                <w:szCs w:val="28"/>
              </w:rPr>
              <w:t>探索一号”</w:t>
            </w:r>
            <w:r>
              <w:rPr>
                <w:rFonts w:ascii="仿宋" w:eastAsia="仿宋" w:hAnsi="仿宋" w:hint="eastAsia"/>
                <w:sz w:val="28"/>
                <w:szCs w:val="28"/>
              </w:rPr>
              <w:t>马里亚纳首</w:t>
            </w:r>
          </w:p>
          <w:p w:rsidR="00CA7ADC" w:rsidRPr="00CA7ADC" w:rsidRDefault="00CA7ADC" w:rsidP="00CA7ADC">
            <w:pPr>
              <w:adjustRightInd w:val="0"/>
              <w:snapToGrid w:val="0"/>
              <w:spacing w:line="288" w:lineRule="auto"/>
              <w:ind w:firstLineChars="200" w:firstLine="480"/>
              <w:rPr>
                <w:rFonts w:ascii="仿宋" w:eastAsia="仿宋" w:hAnsi="仿宋"/>
                <w:sz w:val="24"/>
              </w:rPr>
            </w:pPr>
          </w:p>
          <w:p w:rsidR="00786D7F" w:rsidRPr="00FE22C4" w:rsidRDefault="00786D7F" w:rsidP="00CA7ADC">
            <w:pPr>
              <w:ind w:firstLineChars="200" w:firstLine="520"/>
              <w:rPr>
                <w:rFonts w:ascii="仿宋" w:eastAsia="仿宋" w:hAnsi="仿宋"/>
                <w:spacing w:val="20"/>
                <w:sz w:val="24"/>
              </w:rPr>
            </w:pPr>
          </w:p>
        </w:tc>
      </w:tr>
    </w:tbl>
    <w:tbl>
      <w:tblPr>
        <w:tblpPr w:leftFromText="180" w:rightFromText="180" w:vertAnchor="page" w:horzAnchor="margin" w:tblpX="-48" w:tblpY="170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3543"/>
        <w:gridCol w:w="633"/>
        <w:gridCol w:w="3615"/>
      </w:tblGrid>
      <w:tr w:rsidR="00CA7ADC" w:rsidTr="00CA7ADC">
        <w:trPr>
          <w:cantSplit/>
          <w:trHeight w:hRule="exact" w:val="12623"/>
        </w:trPr>
        <w:tc>
          <w:tcPr>
            <w:tcW w:w="9351" w:type="dxa"/>
            <w:gridSpan w:val="4"/>
          </w:tcPr>
          <w:p w:rsidR="00CA7ADC" w:rsidRPr="00732E53" w:rsidRDefault="00CA7ADC" w:rsidP="003F4C26">
            <w:pPr>
              <w:adjustRightInd w:val="0"/>
              <w:snapToGrid w:val="0"/>
              <w:spacing w:line="288" w:lineRule="auto"/>
              <w:rPr>
                <w:rFonts w:ascii="仿宋" w:eastAsia="仿宋" w:hAnsi="仿宋"/>
                <w:sz w:val="28"/>
                <w:szCs w:val="28"/>
              </w:rPr>
            </w:pPr>
            <w:r w:rsidRPr="00732E53">
              <w:rPr>
                <w:rFonts w:ascii="仿宋" w:eastAsia="仿宋" w:hAnsi="仿宋" w:hint="eastAsia"/>
                <w:sz w:val="28"/>
                <w:szCs w:val="28"/>
              </w:rPr>
              <w:lastRenderedPageBreak/>
              <w:t>航及南海航次，航次时长共计69天，约6万人工时安全无可记录事故。</w:t>
            </w:r>
            <w:r w:rsidR="003F4C26">
              <w:rPr>
                <w:rFonts w:ascii="仿宋" w:eastAsia="仿宋" w:hAnsi="仿宋" w:hint="eastAsia"/>
                <w:sz w:val="28"/>
                <w:szCs w:val="28"/>
              </w:rPr>
              <w:t>“</w:t>
            </w:r>
            <w:r w:rsidRPr="00732E53">
              <w:rPr>
                <w:rFonts w:ascii="仿宋" w:eastAsia="仿宋" w:hAnsi="仿宋" w:hint="eastAsia"/>
                <w:sz w:val="28"/>
                <w:szCs w:val="28"/>
              </w:rPr>
              <w:t>探索一号</w:t>
            </w:r>
            <w:r w:rsidR="003F4C26">
              <w:rPr>
                <w:rFonts w:ascii="仿宋" w:eastAsia="仿宋" w:hAnsi="仿宋" w:hint="eastAsia"/>
                <w:sz w:val="28"/>
                <w:szCs w:val="28"/>
              </w:rPr>
              <w:t>”</w:t>
            </w:r>
            <w:r w:rsidRPr="00732E53">
              <w:rPr>
                <w:rFonts w:ascii="仿宋" w:eastAsia="仿宋" w:hAnsi="仿宋" w:hint="eastAsia"/>
                <w:sz w:val="28"/>
                <w:szCs w:val="28"/>
              </w:rPr>
              <w:t xml:space="preserve">船在完成改修后的240天里，全年累计在海上时间151天。 </w:t>
            </w:r>
          </w:p>
          <w:p w:rsidR="00CA7ADC" w:rsidRPr="00732E53" w:rsidRDefault="00CA7ADC" w:rsidP="003F4C26">
            <w:pPr>
              <w:adjustRightInd w:val="0"/>
              <w:snapToGrid w:val="0"/>
              <w:spacing w:line="288" w:lineRule="auto"/>
              <w:ind w:firstLineChars="200" w:firstLine="562"/>
              <w:rPr>
                <w:rFonts w:ascii="仿宋" w:eastAsia="仿宋" w:hAnsi="仿宋"/>
                <w:sz w:val="28"/>
                <w:szCs w:val="28"/>
              </w:rPr>
            </w:pPr>
            <w:r w:rsidRPr="003F4C26">
              <w:rPr>
                <w:rFonts w:ascii="仿宋" w:eastAsia="仿宋" w:hAnsi="仿宋" w:hint="eastAsia"/>
                <w:b/>
                <w:sz w:val="28"/>
                <w:szCs w:val="28"/>
              </w:rPr>
              <w:t>“合作的文化”：</w:t>
            </w:r>
            <w:r w:rsidRPr="00732E53">
              <w:rPr>
                <w:rFonts w:ascii="仿宋" w:eastAsia="仿宋" w:hAnsi="仿宋" w:hint="eastAsia"/>
                <w:sz w:val="28"/>
                <w:szCs w:val="28"/>
              </w:rPr>
              <w:t>船舶改建以来</w:t>
            </w:r>
            <w:r w:rsidRPr="00732E53">
              <w:rPr>
                <w:rFonts w:ascii="仿宋" w:eastAsia="仿宋" w:hAnsi="仿宋"/>
                <w:sz w:val="28"/>
                <w:szCs w:val="28"/>
              </w:rPr>
              <w:t>，一直</w:t>
            </w:r>
            <w:r w:rsidRPr="00732E53">
              <w:rPr>
                <w:rFonts w:ascii="仿宋" w:eastAsia="仿宋" w:hAnsi="仿宋" w:hint="eastAsia"/>
                <w:sz w:val="28"/>
                <w:szCs w:val="28"/>
              </w:rPr>
              <w:t>遵循“以探索一号船为唯一甲方，倾情打造国家深海科考平台”的理念，成功凝聚了30多家单位的集体智慧。执行</w:t>
            </w:r>
            <w:r w:rsidRPr="00732E53">
              <w:rPr>
                <w:rFonts w:ascii="仿宋" w:eastAsia="仿宋" w:hAnsi="仿宋"/>
                <w:sz w:val="28"/>
                <w:szCs w:val="28"/>
              </w:rPr>
              <w:t>的</w:t>
            </w:r>
            <w:r w:rsidRPr="00732E53">
              <w:rPr>
                <w:rFonts w:ascii="仿宋" w:eastAsia="仿宋" w:hAnsi="仿宋" w:hint="eastAsia"/>
                <w:sz w:val="28"/>
                <w:szCs w:val="28"/>
              </w:rPr>
              <w:t>两个航次,共有15家单位参与，航次行进</w:t>
            </w:r>
            <w:r w:rsidRPr="00732E53">
              <w:rPr>
                <w:rFonts w:ascii="仿宋" w:eastAsia="仿宋" w:hAnsi="仿宋"/>
                <w:sz w:val="28"/>
                <w:szCs w:val="28"/>
              </w:rPr>
              <w:t>过程</w:t>
            </w:r>
            <w:r w:rsidRPr="00732E53">
              <w:rPr>
                <w:rFonts w:ascii="仿宋" w:eastAsia="仿宋" w:hAnsi="仿宋" w:hint="eastAsia"/>
                <w:sz w:val="28"/>
                <w:szCs w:val="28"/>
              </w:rPr>
              <w:t xml:space="preserve">中培树了“向深海深渊进军，对科考成果负责”的精神，创立了只有岗位，没有单位”无缝合作的理念。 </w:t>
            </w:r>
          </w:p>
          <w:p w:rsidR="00CA7ADC" w:rsidRPr="00732E53" w:rsidRDefault="00CA7ADC" w:rsidP="00732E53">
            <w:pPr>
              <w:adjustRightInd w:val="0"/>
              <w:snapToGrid w:val="0"/>
              <w:spacing w:line="288" w:lineRule="auto"/>
              <w:ind w:firstLineChars="200" w:firstLine="562"/>
              <w:rPr>
                <w:rFonts w:ascii="仿宋" w:eastAsia="仿宋" w:hAnsi="仿宋"/>
                <w:b/>
                <w:bCs/>
                <w:sz w:val="28"/>
                <w:szCs w:val="28"/>
              </w:rPr>
            </w:pPr>
            <w:r w:rsidRPr="00732E53">
              <w:rPr>
                <w:rFonts w:ascii="仿宋" w:eastAsia="仿宋" w:hAnsi="仿宋" w:hint="eastAsia"/>
                <w:b/>
                <w:bCs/>
                <w:sz w:val="28"/>
                <w:szCs w:val="28"/>
              </w:rPr>
              <w:t>培树奉献和职业化的精神</w:t>
            </w:r>
          </w:p>
          <w:p w:rsidR="00CA7ADC" w:rsidRPr="00732E53" w:rsidRDefault="00CA7ADC" w:rsidP="003F4C26">
            <w:pPr>
              <w:adjustRightInd w:val="0"/>
              <w:snapToGrid w:val="0"/>
              <w:spacing w:line="288" w:lineRule="auto"/>
              <w:ind w:firstLineChars="200" w:firstLine="560"/>
              <w:rPr>
                <w:rFonts w:ascii="仿宋" w:eastAsia="仿宋" w:hAnsi="仿宋"/>
                <w:bCs/>
                <w:sz w:val="28"/>
                <w:szCs w:val="28"/>
              </w:rPr>
            </w:pPr>
            <w:r w:rsidRPr="00732E53">
              <w:rPr>
                <w:rFonts w:ascii="仿宋" w:eastAsia="仿宋" w:hAnsi="仿宋" w:hint="eastAsia"/>
                <w:bCs/>
                <w:sz w:val="28"/>
                <w:szCs w:val="28"/>
              </w:rPr>
              <w:t>无论是在船厂施工现场还是海上作业，</w:t>
            </w:r>
            <w:r w:rsidR="003F4C26">
              <w:rPr>
                <w:rFonts w:ascii="仿宋" w:eastAsia="仿宋" w:hAnsi="仿宋" w:hint="eastAsia"/>
                <w:bCs/>
                <w:sz w:val="28"/>
                <w:szCs w:val="28"/>
              </w:rPr>
              <w:t>船队</w:t>
            </w:r>
            <w:r w:rsidRPr="00732E53">
              <w:rPr>
                <w:rFonts w:ascii="仿宋" w:eastAsia="仿宋" w:hAnsi="仿宋" w:hint="eastAsia"/>
                <w:bCs/>
                <w:sz w:val="28"/>
                <w:szCs w:val="28"/>
              </w:rPr>
              <w:t>所从事的工作环境都十分艰苦，团队面对艰巨的任务，群策群力，保质保量的完成了既定的任务，体现了奉献和职业化的精神。</w:t>
            </w:r>
          </w:p>
          <w:p w:rsidR="00CA7ADC" w:rsidRPr="00732E53" w:rsidRDefault="00CA7ADC" w:rsidP="00732E53">
            <w:pPr>
              <w:adjustRightInd w:val="0"/>
              <w:snapToGrid w:val="0"/>
              <w:spacing w:line="288" w:lineRule="auto"/>
              <w:ind w:firstLineChars="200" w:firstLine="560"/>
              <w:rPr>
                <w:rFonts w:ascii="仿宋" w:eastAsia="仿宋" w:hAnsi="仿宋"/>
                <w:bCs/>
                <w:sz w:val="28"/>
                <w:szCs w:val="28"/>
              </w:rPr>
            </w:pPr>
            <w:r w:rsidRPr="00732E53">
              <w:rPr>
                <w:rFonts w:ascii="仿宋" w:eastAsia="仿宋" w:hAnsi="仿宋" w:hint="eastAsia"/>
                <w:bCs/>
                <w:sz w:val="28"/>
                <w:szCs w:val="28"/>
              </w:rPr>
              <w:t xml:space="preserve">驻船厂工作期间，历经寒冬酷暑，现场尘土飞扬，日夜颠倒，很多工作人员年度休假天数不足20天，春节期间也依然坚守岗位。 </w:t>
            </w:r>
          </w:p>
          <w:p w:rsidR="00CA7ADC" w:rsidRPr="00732E53" w:rsidRDefault="00CA7ADC" w:rsidP="00732E53">
            <w:pPr>
              <w:adjustRightInd w:val="0"/>
              <w:snapToGrid w:val="0"/>
              <w:spacing w:line="288" w:lineRule="auto"/>
              <w:ind w:firstLineChars="200" w:firstLine="560"/>
              <w:rPr>
                <w:rFonts w:ascii="仿宋" w:eastAsia="仿宋" w:hAnsi="仿宋"/>
                <w:bCs/>
                <w:sz w:val="28"/>
                <w:szCs w:val="28"/>
              </w:rPr>
            </w:pPr>
            <w:r w:rsidRPr="00732E53">
              <w:rPr>
                <w:rFonts w:ascii="仿宋" w:eastAsia="仿宋" w:hAnsi="仿宋" w:hint="eastAsia"/>
                <w:bCs/>
                <w:sz w:val="28"/>
                <w:szCs w:val="28"/>
              </w:rPr>
              <w:t xml:space="preserve">南海航次, 持续3-4米浪高的情况下，最大倾斜30多度，我们坚守自己的岗位，和其他科考队员一起出色的完成了航次科考任务。 </w:t>
            </w:r>
          </w:p>
          <w:p w:rsidR="00CA7ADC" w:rsidRPr="00732E53" w:rsidRDefault="00CA7ADC" w:rsidP="003F4C26">
            <w:pPr>
              <w:adjustRightInd w:val="0"/>
              <w:snapToGrid w:val="0"/>
              <w:spacing w:line="288" w:lineRule="auto"/>
              <w:ind w:firstLineChars="200" w:firstLine="560"/>
              <w:rPr>
                <w:rFonts w:ascii="仿宋" w:eastAsia="仿宋" w:hAnsi="仿宋"/>
                <w:bCs/>
                <w:sz w:val="28"/>
                <w:szCs w:val="28"/>
              </w:rPr>
            </w:pPr>
            <w:r w:rsidRPr="00732E53">
              <w:rPr>
                <w:rFonts w:ascii="仿宋" w:eastAsia="仿宋" w:hAnsi="仿宋" w:hint="eastAsia"/>
                <w:bCs/>
                <w:sz w:val="28"/>
                <w:szCs w:val="28"/>
              </w:rPr>
              <w:t>在</w:t>
            </w:r>
            <w:r w:rsidRPr="00732E53">
              <w:rPr>
                <w:rFonts w:ascii="仿宋" w:eastAsia="仿宋" w:hAnsi="仿宋"/>
                <w:bCs/>
                <w:sz w:val="28"/>
                <w:szCs w:val="28"/>
              </w:rPr>
              <w:t>船舶改修</w:t>
            </w:r>
            <w:r w:rsidRPr="00732E53">
              <w:rPr>
                <w:rFonts w:ascii="仿宋" w:eastAsia="仿宋" w:hAnsi="仿宋" w:hint="eastAsia"/>
                <w:bCs/>
                <w:sz w:val="28"/>
                <w:szCs w:val="28"/>
              </w:rPr>
              <w:t>及</w:t>
            </w:r>
            <w:r w:rsidRPr="00732E53">
              <w:rPr>
                <w:rFonts w:ascii="仿宋" w:eastAsia="仿宋" w:hAnsi="仿宋"/>
                <w:bCs/>
                <w:sz w:val="28"/>
                <w:szCs w:val="28"/>
              </w:rPr>
              <w:t>科考航次</w:t>
            </w:r>
            <w:r w:rsidRPr="00732E53">
              <w:rPr>
                <w:rFonts w:ascii="仿宋" w:eastAsia="仿宋" w:hAnsi="仿宋" w:hint="eastAsia"/>
                <w:bCs/>
                <w:sz w:val="28"/>
                <w:szCs w:val="28"/>
              </w:rPr>
              <w:t>工作</w:t>
            </w:r>
            <w:r w:rsidRPr="00732E53">
              <w:rPr>
                <w:rFonts w:ascii="仿宋" w:eastAsia="仿宋" w:hAnsi="仿宋"/>
                <w:bCs/>
                <w:sz w:val="28"/>
                <w:szCs w:val="28"/>
              </w:rPr>
              <w:t>中，均存在</w:t>
            </w:r>
            <w:r w:rsidRPr="00732E53">
              <w:rPr>
                <w:rFonts w:ascii="仿宋" w:eastAsia="仿宋" w:hAnsi="仿宋" w:hint="eastAsia"/>
                <w:bCs/>
                <w:sz w:val="28"/>
                <w:szCs w:val="28"/>
              </w:rPr>
              <w:t>涉及单位众多，所牵涉到的专业技术问题和技术难点多的</w:t>
            </w:r>
            <w:r w:rsidRPr="00732E53">
              <w:rPr>
                <w:rFonts w:ascii="仿宋" w:eastAsia="仿宋" w:hAnsi="仿宋"/>
                <w:bCs/>
                <w:sz w:val="28"/>
                <w:szCs w:val="28"/>
              </w:rPr>
              <w:t>问题</w:t>
            </w:r>
            <w:r w:rsidRPr="00732E53">
              <w:rPr>
                <w:rFonts w:ascii="仿宋" w:eastAsia="仿宋" w:hAnsi="仿宋" w:hint="eastAsia"/>
                <w:bCs/>
                <w:sz w:val="28"/>
                <w:szCs w:val="28"/>
              </w:rPr>
              <w:t>，要完成这些任务，需要有良好的职业化精神。船舶</w:t>
            </w:r>
            <w:r w:rsidRPr="00732E53">
              <w:rPr>
                <w:rFonts w:ascii="仿宋" w:eastAsia="仿宋" w:hAnsi="仿宋"/>
                <w:bCs/>
                <w:sz w:val="28"/>
                <w:szCs w:val="28"/>
              </w:rPr>
              <w:t>修造过程中，</w:t>
            </w:r>
            <w:r w:rsidRPr="00732E53">
              <w:rPr>
                <w:rFonts w:ascii="仿宋" w:eastAsia="仿宋" w:hAnsi="仿宋" w:hint="eastAsia"/>
                <w:bCs/>
                <w:sz w:val="28"/>
                <w:szCs w:val="28"/>
              </w:rPr>
              <w:t>现场发现和封闭的技术问题3000多个，期间涉及的重大技术难题达28个，最难动力传输效率的问题历经了10几次不同规模的专业技术研讨，最终这些技术难题都得到妥善的解决；在整个项目的安全管理方面，船改建立了专属的探索一号改建HSE管理手册，航次采用了安全总监负责下的专业隐患排查制度，这些作法是国际海洋工程领域所采用的标准作法；</w:t>
            </w:r>
            <w:r w:rsidRPr="00732E53">
              <w:rPr>
                <w:rFonts w:ascii="仿宋" w:eastAsia="仿宋" w:hAnsi="仿宋"/>
                <w:bCs/>
                <w:sz w:val="28"/>
                <w:szCs w:val="28"/>
              </w:rPr>
              <w:t>在</w:t>
            </w:r>
            <w:r w:rsidRPr="00732E53">
              <w:rPr>
                <w:rFonts w:ascii="仿宋" w:eastAsia="仿宋" w:hAnsi="仿宋" w:hint="eastAsia"/>
                <w:bCs/>
                <w:sz w:val="28"/>
                <w:szCs w:val="28"/>
              </w:rPr>
              <w:t>航次管理方面，通过两个航次的科考作业,初步建立了深海所特色的航次管理制度和独特的深海科考平台文化建设，继续为将探索一号打造成全国最友善，最干净的科考船舶方向努力。</w:t>
            </w:r>
            <w:r w:rsidR="00043B32">
              <w:rPr>
                <w:rFonts w:ascii="仿宋" w:eastAsia="仿宋" w:hAnsi="仿宋" w:hint="eastAsia"/>
                <w:bCs/>
                <w:sz w:val="28"/>
                <w:szCs w:val="28"/>
              </w:rPr>
              <w:t>船队</w:t>
            </w:r>
            <w:r w:rsidRPr="00732E53">
              <w:rPr>
                <w:rFonts w:ascii="仿宋" w:eastAsia="仿宋" w:hAnsi="仿宋" w:hint="eastAsia"/>
                <w:bCs/>
                <w:sz w:val="28"/>
                <w:szCs w:val="28"/>
              </w:rPr>
              <w:t>用结果诠释了这是一个能干事，会干事，用心并最终干成事的团队。</w:t>
            </w:r>
          </w:p>
          <w:p w:rsidR="00CA7ADC" w:rsidRPr="00732E53" w:rsidRDefault="00CA7ADC" w:rsidP="00732E53">
            <w:pPr>
              <w:adjustRightInd w:val="0"/>
              <w:snapToGrid w:val="0"/>
              <w:spacing w:line="288" w:lineRule="auto"/>
              <w:ind w:firstLineChars="200" w:firstLine="560"/>
              <w:rPr>
                <w:rFonts w:ascii="仿宋" w:eastAsia="仿宋" w:hAnsi="仿宋"/>
                <w:bCs/>
                <w:sz w:val="28"/>
                <w:szCs w:val="28"/>
              </w:rPr>
            </w:pPr>
            <w:r w:rsidRPr="00732E53">
              <w:rPr>
                <w:rFonts w:ascii="仿宋" w:eastAsia="仿宋" w:hAnsi="仿宋" w:hint="eastAsia"/>
                <w:bCs/>
                <w:sz w:val="28"/>
                <w:szCs w:val="28"/>
              </w:rPr>
              <w:t>未来，</w:t>
            </w:r>
            <w:r w:rsidR="00043B32">
              <w:rPr>
                <w:rFonts w:ascii="仿宋" w:eastAsia="仿宋" w:hAnsi="仿宋" w:hint="eastAsia"/>
                <w:bCs/>
                <w:sz w:val="28"/>
                <w:szCs w:val="28"/>
              </w:rPr>
              <w:t>船队</w:t>
            </w:r>
            <w:r w:rsidRPr="00732E53">
              <w:rPr>
                <w:rFonts w:ascii="仿宋" w:eastAsia="仿宋" w:hAnsi="仿宋" w:hint="eastAsia"/>
                <w:bCs/>
                <w:sz w:val="28"/>
                <w:szCs w:val="28"/>
              </w:rPr>
              <w:t>将一如既往的脚踏实地的工作，并积极探索创新的管理模式，为国家深海科考事业做出应有的贡献。</w:t>
            </w:r>
          </w:p>
          <w:p w:rsidR="00CA7ADC" w:rsidRPr="00FE22C4" w:rsidRDefault="00CA7ADC" w:rsidP="00043B32">
            <w:pPr>
              <w:rPr>
                <w:rFonts w:ascii="仿宋" w:eastAsia="仿宋" w:hAnsi="仿宋"/>
                <w:spacing w:val="20"/>
                <w:sz w:val="24"/>
              </w:rPr>
            </w:pPr>
          </w:p>
        </w:tc>
      </w:tr>
      <w:tr w:rsidR="00CA7ADC" w:rsidTr="00391F23">
        <w:trPr>
          <w:cantSplit/>
          <w:trHeight w:hRule="exact" w:val="3413"/>
        </w:trPr>
        <w:tc>
          <w:tcPr>
            <w:tcW w:w="1560" w:type="dxa"/>
            <w:textDirection w:val="tbRlV"/>
            <w:vAlign w:val="center"/>
          </w:tcPr>
          <w:p w:rsidR="00CA7ADC" w:rsidRDefault="00CA7ADC" w:rsidP="00391F23">
            <w:pPr>
              <w:spacing w:line="360" w:lineRule="auto"/>
              <w:ind w:left="113" w:right="113"/>
              <w:rPr>
                <w:rFonts w:ascii="仿宋_GB2312" w:eastAsia="仿宋_GB2312"/>
                <w:spacing w:val="20"/>
                <w:sz w:val="30"/>
                <w:szCs w:val="30"/>
              </w:rPr>
            </w:pPr>
            <w:r>
              <w:rPr>
                <w:rFonts w:ascii="仿宋_GB2312" w:eastAsia="仿宋_GB2312" w:hint="eastAsia"/>
                <w:spacing w:val="20"/>
                <w:sz w:val="30"/>
                <w:szCs w:val="30"/>
              </w:rPr>
              <w:lastRenderedPageBreak/>
              <w:t>工 会 意 见</w:t>
            </w:r>
          </w:p>
          <w:p w:rsidR="00CA7ADC" w:rsidRDefault="00CA7ADC" w:rsidP="00391F23">
            <w:pPr>
              <w:spacing w:line="360" w:lineRule="auto"/>
              <w:ind w:left="113" w:right="113"/>
              <w:rPr>
                <w:rFonts w:ascii="仿宋_GB2312" w:eastAsia="仿宋_GB2312"/>
                <w:sz w:val="30"/>
                <w:szCs w:val="30"/>
              </w:rPr>
            </w:pPr>
            <w:r>
              <w:rPr>
                <w:rFonts w:ascii="仿宋_GB2312" w:eastAsia="仿宋_GB2312" w:hint="eastAsia"/>
                <w:spacing w:val="20"/>
                <w:sz w:val="30"/>
                <w:szCs w:val="30"/>
              </w:rPr>
              <w:t>所 在 基 层</w:t>
            </w:r>
          </w:p>
        </w:tc>
        <w:tc>
          <w:tcPr>
            <w:tcW w:w="3543" w:type="dxa"/>
          </w:tcPr>
          <w:p w:rsidR="00CA7ADC" w:rsidRDefault="00CA7ADC" w:rsidP="00391F23">
            <w:pPr>
              <w:rPr>
                <w:rFonts w:ascii="仿宋" w:eastAsia="仿宋" w:hAnsi="仿宋"/>
                <w:sz w:val="24"/>
              </w:rPr>
            </w:pPr>
          </w:p>
          <w:p w:rsidR="00CA7ADC" w:rsidRDefault="00CA7ADC" w:rsidP="00391F23">
            <w:pPr>
              <w:spacing w:line="360" w:lineRule="auto"/>
              <w:rPr>
                <w:rFonts w:ascii="仿宋" w:eastAsia="仿宋" w:hAnsi="仿宋"/>
                <w:sz w:val="24"/>
              </w:rPr>
            </w:pPr>
          </w:p>
          <w:p w:rsidR="00CA7ADC" w:rsidRDefault="00CA7ADC" w:rsidP="00391F23">
            <w:pPr>
              <w:spacing w:line="360" w:lineRule="auto"/>
              <w:rPr>
                <w:rFonts w:ascii="仿宋" w:eastAsia="仿宋" w:hAnsi="仿宋"/>
                <w:sz w:val="24"/>
              </w:rPr>
            </w:pPr>
          </w:p>
          <w:p w:rsidR="00CA7ADC" w:rsidRDefault="00CA7ADC" w:rsidP="00A149BA">
            <w:pPr>
              <w:spacing w:beforeLines="70" w:line="360" w:lineRule="auto"/>
              <w:ind w:firstLineChars="150" w:firstLine="420"/>
              <w:rPr>
                <w:rFonts w:ascii="仿宋" w:eastAsia="仿宋" w:hAnsi="仿宋"/>
                <w:sz w:val="24"/>
              </w:rPr>
            </w:pPr>
            <w:r>
              <w:rPr>
                <w:rFonts w:ascii="仿宋_GB2312" w:eastAsia="仿宋_GB2312" w:hint="eastAsia"/>
                <w:sz w:val="28"/>
                <w:szCs w:val="28"/>
              </w:rPr>
              <w:t xml:space="preserve">负责人签名：  </w:t>
            </w:r>
          </w:p>
          <w:p w:rsidR="00CA7ADC" w:rsidRDefault="00CA7ADC" w:rsidP="00391F23">
            <w:pPr>
              <w:spacing w:line="360" w:lineRule="auto"/>
              <w:ind w:firstLineChars="850" w:firstLine="2380"/>
              <w:rPr>
                <w:rFonts w:ascii="仿宋_GB2312" w:eastAsia="仿宋_GB2312"/>
                <w:sz w:val="28"/>
                <w:szCs w:val="28"/>
              </w:rPr>
            </w:pPr>
            <w:r>
              <w:rPr>
                <w:rFonts w:ascii="仿宋_GB2312" w:eastAsia="仿宋_GB2312" w:hint="eastAsia"/>
                <w:sz w:val="28"/>
                <w:szCs w:val="28"/>
              </w:rPr>
              <w:t>公章</w:t>
            </w:r>
          </w:p>
          <w:p w:rsidR="00CA7ADC" w:rsidRDefault="00CA7ADC" w:rsidP="00476FC8">
            <w:pPr>
              <w:spacing w:line="360" w:lineRule="auto"/>
              <w:ind w:firstLineChars="500" w:firstLine="1400"/>
              <w:rPr>
                <w:rFonts w:ascii="仿宋_GB2312" w:eastAsia="仿宋_GB2312"/>
                <w:sz w:val="28"/>
                <w:szCs w:val="28"/>
              </w:rPr>
            </w:pPr>
            <w:r>
              <w:rPr>
                <w:rFonts w:ascii="仿宋_GB2312" w:eastAsia="仿宋_GB2312" w:hint="eastAsia"/>
                <w:sz w:val="28"/>
                <w:szCs w:val="28"/>
              </w:rPr>
              <w:t>年月日</w:t>
            </w:r>
          </w:p>
        </w:tc>
        <w:tc>
          <w:tcPr>
            <w:tcW w:w="633" w:type="dxa"/>
            <w:textDirection w:val="tbRlV"/>
            <w:vAlign w:val="center"/>
          </w:tcPr>
          <w:p w:rsidR="00CA7ADC" w:rsidRPr="000B73D1" w:rsidRDefault="00CA7ADC" w:rsidP="00391F23">
            <w:pPr>
              <w:ind w:left="113" w:right="113"/>
              <w:rPr>
                <w:rFonts w:ascii="仿宋" w:eastAsia="仿宋" w:hAnsi="仿宋"/>
                <w:sz w:val="30"/>
                <w:szCs w:val="30"/>
              </w:rPr>
            </w:pPr>
            <w:r w:rsidRPr="000B73D1">
              <w:rPr>
                <w:rFonts w:ascii="仿宋" w:eastAsia="仿宋" w:hAnsi="仿宋" w:hint="eastAsia"/>
                <w:spacing w:val="20"/>
                <w:sz w:val="30"/>
                <w:szCs w:val="30"/>
              </w:rPr>
              <w:t>职 代 会 意 见</w:t>
            </w:r>
          </w:p>
        </w:tc>
        <w:tc>
          <w:tcPr>
            <w:tcW w:w="3615" w:type="dxa"/>
          </w:tcPr>
          <w:p w:rsidR="00CA7ADC" w:rsidRDefault="00CA7ADC" w:rsidP="00391F23">
            <w:pPr>
              <w:spacing w:line="276" w:lineRule="auto"/>
              <w:ind w:firstLineChars="200" w:firstLine="560"/>
              <w:rPr>
                <w:rFonts w:ascii="楷体_GB2312" w:eastAsia="楷体_GB2312"/>
                <w:sz w:val="28"/>
                <w:szCs w:val="28"/>
                <w:u w:val="single"/>
              </w:rPr>
            </w:pPr>
            <w:r>
              <w:rPr>
                <w:rFonts w:ascii="楷体_GB2312" w:eastAsia="楷体_GB2312" w:hint="eastAsia"/>
                <w:sz w:val="28"/>
                <w:szCs w:val="28"/>
              </w:rPr>
              <w:t>经</w:t>
            </w:r>
            <w:r w:rsidR="00732E53">
              <w:rPr>
                <w:rFonts w:ascii="楷体_GB2312" w:eastAsia="楷体_GB2312" w:hint="eastAsia"/>
                <w:sz w:val="28"/>
                <w:szCs w:val="28"/>
              </w:rPr>
              <w:t>第一</w:t>
            </w:r>
            <w:r>
              <w:rPr>
                <w:rFonts w:ascii="楷体_GB2312" w:eastAsia="楷体_GB2312" w:hint="eastAsia"/>
                <w:sz w:val="28"/>
                <w:szCs w:val="28"/>
              </w:rPr>
              <w:t>届</w:t>
            </w:r>
            <w:r w:rsidR="00732E53">
              <w:rPr>
                <w:rFonts w:ascii="楷体_GB2312" w:eastAsia="楷体_GB2312" w:hint="eastAsia"/>
                <w:sz w:val="28"/>
                <w:szCs w:val="28"/>
              </w:rPr>
              <w:t>工会委员会扩大会议</w:t>
            </w:r>
            <w:r>
              <w:rPr>
                <w:rFonts w:ascii="楷体_GB2312" w:eastAsia="楷体_GB2312" w:hint="eastAsia"/>
                <w:sz w:val="28"/>
                <w:szCs w:val="28"/>
              </w:rPr>
              <w:t>通过并公示。出席会议</w:t>
            </w:r>
            <w:r w:rsidR="00732E53">
              <w:rPr>
                <w:rFonts w:ascii="楷体_GB2312" w:eastAsia="楷体_GB2312" w:hint="eastAsia"/>
                <w:sz w:val="28"/>
                <w:szCs w:val="28"/>
              </w:rPr>
              <w:t>9</w:t>
            </w:r>
            <w:r>
              <w:rPr>
                <w:rFonts w:ascii="楷体_GB2312" w:eastAsia="楷体_GB2312" w:hint="eastAsia"/>
                <w:sz w:val="28"/>
                <w:szCs w:val="28"/>
              </w:rPr>
              <w:t>人，其中同意</w:t>
            </w:r>
            <w:r w:rsidR="00732E53">
              <w:rPr>
                <w:rFonts w:ascii="楷体_GB2312" w:eastAsia="楷体_GB2312" w:hint="eastAsia"/>
                <w:sz w:val="28"/>
                <w:szCs w:val="28"/>
              </w:rPr>
              <w:t>9</w:t>
            </w:r>
            <w:r>
              <w:rPr>
                <w:rFonts w:ascii="楷体_GB2312" w:eastAsia="楷体_GB2312" w:hint="eastAsia"/>
                <w:sz w:val="28"/>
                <w:szCs w:val="28"/>
              </w:rPr>
              <w:t>人，反对</w:t>
            </w:r>
            <w:r w:rsidR="00732E53">
              <w:rPr>
                <w:rFonts w:ascii="楷体_GB2312" w:eastAsia="楷体_GB2312" w:hint="eastAsia"/>
                <w:sz w:val="28"/>
                <w:szCs w:val="28"/>
              </w:rPr>
              <w:t>0</w:t>
            </w:r>
            <w:r>
              <w:rPr>
                <w:rFonts w:ascii="楷体_GB2312" w:eastAsia="楷体_GB2312" w:hint="eastAsia"/>
                <w:sz w:val="28"/>
                <w:szCs w:val="28"/>
              </w:rPr>
              <w:t>人。</w:t>
            </w:r>
          </w:p>
          <w:p w:rsidR="00CA7ADC" w:rsidRDefault="00CA7ADC" w:rsidP="00A149BA">
            <w:pPr>
              <w:spacing w:beforeLines="70" w:line="276" w:lineRule="auto"/>
              <w:ind w:firstLineChars="150" w:firstLine="420"/>
              <w:rPr>
                <w:rFonts w:ascii="仿宋" w:eastAsia="仿宋" w:hAnsi="仿宋"/>
                <w:sz w:val="24"/>
              </w:rPr>
            </w:pPr>
            <w:r>
              <w:rPr>
                <w:rFonts w:ascii="仿宋_GB2312" w:eastAsia="仿宋_GB2312" w:hint="eastAsia"/>
                <w:sz w:val="28"/>
                <w:szCs w:val="28"/>
              </w:rPr>
              <w:t xml:space="preserve">负责人签名：      </w:t>
            </w:r>
          </w:p>
          <w:p w:rsidR="00CA7ADC" w:rsidRDefault="00CA7ADC" w:rsidP="00391F23">
            <w:pPr>
              <w:spacing w:line="276" w:lineRule="auto"/>
              <w:ind w:firstLineChars="850" w:firstLine="2380"/>
              <w:rPr>
                <w:rFonts w:ascii="仿宋_GB2312" w:eastAsia="仿宋_GB2312"/>
                <w:sz w:val="28"/>
                <w:szCs w:val="28"/>
              </w:rPr>
            </w:pPr>
            <w:r>
              <w:rPr>
                <w:rFonts w:ascii="仿宋_GB2312" w:eastAsia="仿宋_GB2312" w:hint="eastAsia"/>
                <w:sz w:val="28"/>
                <w:szCs w:val="28"/>
              </w:rPr>
              <w:t>公章</w:t>
            </w:r>
          </w:p>
          <w:p w:rsidR="00CA7ADC" w:rsidRDefault="00A149BA" w:rsidP="00A149BA">
            <w:pPr>
              <w:spacing w:line="276" w:lineRule="auto"/>
              <w:ind w:firstLineChars="350" w:firstLine="980"/>
              <w:rPr>
                <w:rFonts w:ascii="仿宋_GB2312" w:eastAsia="仿宋_GB2312"/>
                <w:sz w:val="30"/>
                <w:szCs w:val="30"/>
              </w:rPr>
            </w:pPr>
            <w:r>
              <w:rPr>
                <w:rFonts w:ascii="仿宋_GB2312" w:eastAsia="仿宋_GB2312" w:hint="eastAsia"/>
                <w:sz w:val="28"/>
                <w:szCs w:val="28"/>
              </w:rPr>
              <w:t>2017</w:t>
            </w:r>
            <w:r w:rsidR="00CA7ADC">
              <w:rPr>
                <w:rFonts w:ascii="仿宋_GB2312" w:eastAsia="仿宋_GB2312" w:hint="eastAsia"/>
                <w:sz w:val="28"/>
                <w:szCs w:val="28"/>
              </w:rPr>
              <w:t>年</w:t>
            </w:r>
            <w:r>
              <w:rPr>
                <w:rFonts w:ascii="仿宋_GB2312" w:eastAsia="仿宋_GB2312" w:hint="eastAsia"/>
                <w:sz w:val="28"/>
                <w:szCs w:val="28"/>
              </w:rPr>
              <w:t>3</w:t>
            </w:r>
            <w:r w:rsidR="00CA7ADC">
              <w:rPr>
                <w:rFonts w:ascii="仿宋_GB2312" w:eastAsia="仿宋_GB2312" w:hint="eastAsia"/>
                <w:sz w:val="28"/>
                <w:szCs w:val="28"/>
              </w:rPr>
              <w:t>月</w:t>
            </w:r>
            <w:r>
              <w:rPr>
                <w:rFonts w:ascii="仿宋_GB2312" w:eastAsia="仿宋_GB2312" w:hint="eastAsia"/>
                <w:sz w:val="28"/>
                <w:szCs w:val="28"/>
              </w:rPr>
              <w:t>3</w:t>
            </w:r>
            <w:r w:rsidR="00CA7ADC">
              <w:rPr>
                <w:rFonts w:ascii="仿宋_GB2312" w:eastAsia="仿宋_GB2312" w:hint="eastAsia"/>
                <w:sz w:val="28"/>
                <w:szCs w:val="28"/>
              </w:rPr>
              <w:t xml:space="preserve"> 日</w:t>
            </w:r>
          </w:p>
        </w:tc>
      </w:tr>
      <w:tr w:rsidR="00CA7ADC" w:rsidTr="00391F23">
        <w:trPr>
          <w:cantSplit/>
          <w:trHeight w:hRule="exact" w:val="4071"/>
        </w:trPr>
        <w:tc>
          <w:tcPr>
            <w:tcW w:w="1560" w:type="dxa"/>
            <w:textDirection w:val="tbRlV"/>
            <w:vAlign w:val="center"/>
          </w:tcPr>
          <w:p w:rsidR="00CA7ADC" w:rsidRDefault="00CA7ADC" w:rsidP="00391F23">
            <w:pPr>
              <w:ind w:left="113" w:right="113"/>
              <w:rPr>
                <w:rFonts w:ascii="仿宋_GB2312" w:eastAsia="仿宋_GB2312"/>
                <w:spacing w:val="20"/>
                <w:sz w:val="30"/>
                <w:szCs w:val="30"/>
              </w:rPr>
            </w:pPr>
            <w:r>
              <w:rPr>
                <w:rFonts w:ascii="仿宋_GB2312" w:eastAsia="仿宋_GB2312" w:hint="eastAsia"/>
                <w:spacing w:val="20"/>
                <w:sz w:val="30"/>
                <w:szCs w:val="30"/>
              </w:rPr>
              <w:t>意 见</w:t>
            </w:r>
          </w:p>
          <w:p w:rsidR="00CA7ADC" w:rsidRDefault="00CA7ADC" w:rsidP="00391F23">
            <w:pPr>
              <w:ind w:left="113" w:right="113"/>
              <w:rPr>
                <w:rFonts w:ascii="仿宋_GB2312" w:eastAsia="仿宋_GB2312"/>
                <w:sz w:val="30"/>
                <w:szCs w:val="30"/>
              </w:rPr>
            </w:pPr>
            <w:r>
              <w:rPr>
                <w:rFonts w:ascii="仿宋_GB2312" w:eastAsia="仿宋_GB2312" w:hint="eastAsia"/>
                <w:spacing w:val="20"/>
                <w:sz w:val="30"/>
                <w:szCs w:val="30"/>
              </w:rPr>
              <w:t>推 荐 单 位</w:t>
            </w:r>
          </w:p>
        </w:tc>
        <w:tc>
          <w:tcPr>
            <w:tcW w:w="7791" w:type="dxa"/>
            <w:gridSpan w:val="3"/>
          </w:tcPr>
          <w:p w:rsidR="00CA7ADC" w:rsidRDefault="00CA7ADC" w:rsidP="00391F23">
            <w:pPr>
              <w:spacing w:line="480" w:lineRule="auto"/>
              <w:rPr>
                <w:rFonts w:ascii="仿宋" w:eastAsia="仿宋" w:hAnsi="仿宋"/>
                <w:sz w:val="24"/>
              </w:rPr>
            </w:pPr>
          </w:p>
          <w:p w:rsidR="00CA7ADC" w:rsidRDefault="00CA7ADC" w:rsidP="00391F23">
            <w:pPr>
              <w:spacing w:line="480" w:lineRule="auto"/>
              <w:rPr>
                <w:rFonts w:ascii="仿宋" w:eastAsia="仿宋" w:hAnsi="仿宋"/>
                <w:sz w:val="24"/>
              </w:rPr>
            </w:pPr>
          </w:p>
          <w:p w:rsidR="00CA7ADC" w:rsidRDefault="00CA7ADC" w:rsidP="00391F23">
            <w:pPr>
              <w:spacing w:line="480" w:lineRule="auto"/>
              <w:rPr>
                <w:rFonts w:ascii="仿宋" w:eastAsia="仿宋" w:hAnsi="仿宋"/>
                <w:sz w:val="24"/>
              </w:rPr>
            </w:pPr>
          </w:p>
          <w:p w:rsidR="00CA7ADC" w:rsidRDefault="00CA7ADC" w:rsidP="00A149BA">
            <w:pPr>
              <w:spacing w:beforeLines="30" w:line="480" w:lineRule="auto"/>
              <w:rPr>
                <w:rFonts w:ascii="仿宋_GB2312" w:eastAsia="仿宋_GB2312"/>
                <w:sz w:val="28"/>
                <w:szCs w:val="28"/>
              </w:rPr>
            </w:pPr>
          </w:p>
          <w:p w:rsidR="00CA7ADC" w:rsidRDefault="00CA7ADC" w:rsidP="00391F23">
            <w:pPr>
              <w:spacing w:line="480" w:lineRule="auto"/>
              <w:rPr>
                <w:rFonts w:ascii="仿宋_GB2312" w:eastAsia="仿宋_GB2312"/>
                <w:sz w:val="28"/>
                <w:szCs w:val="28"/>
              </w:rPr>
            </w:pPr>
            <w:r>
              <w:rPr>
                <w:rFonts w:ascii="仿宋_GB2312" w:eastAsia="仿宋_GB2312" w:hint="eastAsia"/>
                <w:sz w:val="28"/>
                <w:szCs w:val="28"/>
              </w:rPr>
              <w:t xml:space="preserve">负责人签名：                            公章       </w:t>
            </w:r>
          </w:p>
          <w:p w:rsidR="00CA7ADC" w:rsidRDefault="00CA7ADC" w:rsidP="00391F23">
            <w:pPr>
              <w:spacing w:line="480" w:lineRule="auto"/>
              <w:ind w:firstLineChars="1512" w:firstLine="4234"/>
              <w:rPr>
                <w:rFonts w:ascii="仿宋_GB2312" w:eastAsia="仿宋_GB2312"/>
                <w:sz w:val="28"/>
                <w:szCs w:val="28"/>
              </w:rPr>
            </w:pPr>
            <w:r>
              <w:rPr>
                <w:rFonts w:ascii="仿宋_GB2312" w:eastAsia="仿宋_GB2312" w:hint="eastAsia"/>
                <w:sz w:val="28"/>
                <w:szCs w:val="28"/>
              </w:rPr>
              <w:t xml:space="preserve">       年   月   日</w:t>
            </w:r>
          </w:p>
        </w:tc>
      </w:tr>
      <w:tr w:rsidR="00CA7ADC" w:rsidTr="00391F23">
        <w:trPr>
          <w:cantSplit/>
          <w:trHeight w:hRule="exact" w:val="4376"/>
        </w:trPr>
        <w:tc>
          <w:tcPr>
            <w:tcW w:w="1560" w:type="dxa"/>
            <w:textDirection w:val="tbRlV"/>
            <w:vAlign w:val="center"/>
          </w:tcPr>
          <w:p w:rsidR="00CA7ADC" w:rsidRDefault="00CA7ADC" w:rsidP="00391F23">
            <w:pPr>
              <w:ind w:left="113" w:right="113"/>
              <w:rPr>
                <w:rFonts w:ascii="仿宋_GB2312" w:eastAsia="仿宋_GB2312"/>
                <w:spacing w:val="20"/>
                <w:sz w:val="30"/>
                <w:szCs w:val="30"/>
              </w:rPr>
            </w:pPr>
            <w:r>
              <w:rPr>
                <w:rFonts w:ascii="仿宋_GB2312" w:eastAsia="仿宋_GB2312" w:hint="eastAsia"/>
                <w:spacing w:val="20"/>
                <w:sz w:val="30"/>
                <w:szCs w:val="30"/>
              </w:rPr>
              <w:t>审 批 意 见</w:t>
            </w:r>
          </w:p>
          <w:p w:rsidR="00CA7ADC" w:rsidRDefault="00CA7ADC" w:rsidP="00391F23">
            <w:pPr>
              <w:ind w:left="113" w:right="113"/>
              <w:rPr>
                <w:rFonts w:ascii="仿宋_GB2312" w:eastAsia="仿宋_GB2312"/>
                <w:sz w:val="30"/>
                <w:szCs w:val="30"/>
              </w:rPr>
            </w:pPr>
            <w:r>
              <w:rPr>
                <w:rFonts w:ascii="仿宋_GB2312" w:eastAsia="仿宋_GB2312" w:hint="eastAsia"/>
                <w:spacing w:val="20"/>
                <w:sz w:val="30"/>
                <w:szCs w:val="30"/>
              </w:rPr>
              <w:t>海 南 省 总 工 会</w:t>
            </w:r>
          </w:p>
        </w:tc>
        <w:tc>
          <w:tcPr>
            <w:tcW w:w="7791" w:type="dxa"/>
            <w:gridSpan w:val="3"/>
          </w:tcPr>
          <w:p w:rsidR="00CA7ADC" w:rsidRDefault="00CA7ADC" w:rsidP="00391F23">
            <w:pPr>
              <w:rPr>
                <w:rFonts w:ascii="仿宋_GB2312" w:eastAsia="仿宋_GB2312"/>
                <w:sz w:val="28"/>
                <w:szCs w:val="28"/>
              </w:rPr>
            </w:pPr>
          </w:p>
          <w:p w:rsidR="00CA7ADC" w:rsidRDefault="00CA7ADC" w:rsidP="00391F23">
            <w:pPr>
              <w:spacing w:line="480" w:lineRule="auto"/>
              <w:ind w:right="270"/>
              <w:rPr>
                <w:rFonts w:ascii="仿宋_GB2312" w:eastAsia="仿宋_GB2312"/>
                <w:sz w:val="28"/>
                <w:szCs w:val="28"/>
              </w:rPr>
            </w:pPr>
          </w:p>
          <w:p w:rsidR="00CA7ADC" w:rsidRDefault="00CA7ADC" w:rsidP="00391F23">
            <w:pPr>
              <w:spacing w:line="480" w:lineRule="auto"/>
              <w:ind w:right="270"/>
              <w:rPr>
                <w:rFonts w:ascii="仿宋_GB2312" w:eastAsia="仿宋_GB2312"/>
                <w:sz w:val="28"/>
                <w:szCs w:val="28"/>
              </w:rPr>
            </w:pPr>
          </w:p>
          <w:p w:rsidR="00CA7ADC" w:rsidRDefault="00CA7ADC" w:rsidP="00A149BA">
            <w:pPr>
              <w:spacing w:beforeLines="30" w:line="480" w:lineRule="auto"/>
              <w:rPr>
                <w:rFonts w:ascii="仿宋_GB2312" w:eastAsia="仿宋_GB2312"/>
                <w:sz w:val="28"/>
                <w:szCs w:val="28"/>
              </w:rPr>
            </w:pPr>
          </w:p>
          <w:p w:rsidR="00CA7ADC" w:rsidRDefault="00CA7ADC" w:rsidP="00A149BA">
            <w:pPr>
              <w:spacing w:beforeLines="30" w:line="480" w:lineRule="auto"/>
              <w:ind w:firstLineChars="1628" w:firstLine="4558"/>
              <w:rPr>
                <w:rFonts w:ascii="仿宋_GB2312" w:eastAsia="仿宋_GB2312"/>
                <w:sz w:val="28"/>
                <w:szCs w:val="28"/>
              </w:rPr>
            </w:pPr>
            <w:r>
              <w:rPr>
                <w:rFonts w:ascii="仿宋_GB2312" w:eastAsia="仿宋_GB2312" w:hint="eastAsia"/>
                <w:sz w:val="28"/>
                <w:szCs w:val="28"/>
              </w:rPr>
              <w:t xml:space="preserve">        公章</w:t>
            </w:r>
          </w:p>
          <w:p w:rsidR="00CA7ADC" w:rsidRDefault="00CA7ADC" w:rsidP="00391F23">
            <w:pPr>
              <w:spacing w:line="480" w:lineRule="auto"/>
              <w:ind w:right="500" w:firstLineChars="1614" w:firstLine="4519"/>
              <w:rPr>
                <w:rFonts w:ascii="仿宋_GB2312" w:eastAsia="仿宋_GB2312"/>
                <w:sz w:val="28"/>
                <w:szCs w:val="28"/>
              </w:rPr>
            </w:pPr>
            <w:r>
              <w:rPr>
                <w:rFonts w:ascii="仿宋_GB2312" w:eastAsia="仿宋_GB2312" w:hint="eastAsia"/>
                <w:sz w:val="28"/>
                <w:szCs w:val="28"/>
              </w:rPr>
              <w:t xml:space="preserve">    年   月   日</w:t>
            </w:r>
          </w:p>
        </w:tc>
      </w:tr>
    </w:tbl>
    <w:p w:rsidR="00786D7F" w:rsidRPr="00786D7F" w:rsidRDefault="00786D7F" w:rsidP="000B73D1"/>
    <w:sectPr w:rsidR="00786D7F" w:rsidRPr="00786D7F" w:rsidSect="00476FC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E88" w:rsidRDefault="000A0E88" w:rsidP="00786D7F">
      <w:r>
        <w:separator/>
      </w:r>
    </w:p>
  </w:endnote>
  <w:endnote w:type="continuationSeparator" w:id="1">
    <w:p w:rsidR="000A0E88" w:rsidRDefault="000A0E88" w:rsidP="00786D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E88" w:rsidRDefault="000A0E88" w:rsidP="00786D7F">
      <w:r>
        <w:separator/>
      </w:r>
    </w:p>
  </w:footnote>
  <w:footnote w:type="continuationSeparator" w:id="1">
    <w:p w:rsidR="000A0E88" w:rsidRDefault="000A0E88" w:rsidP="00786D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7F5CA2"/>
    <w:rsid w:val="00043B32"/>
    <w:rsid w:val="00063505"/>
    <w:rsid w:val="000A0E88"/>
    <w:rsid w:val="000B73D1"/>
    <w:rsid w:val="0011381A"/>
    <w:rsid w:val="00155D3B"/>
    <w:rsid w:val="00204242"/>
    <w:rsid w:val="002C1D2D"/>
    <w:rsid w:val="002F6C71"/>
    <w:rsid w:val="00391F23"/>
    <w:rsid w:val="003F4C26"/>
    <w:rsid w:val="00452C13"/>
    <w:rsid w:val="00476FC8"/>
    <w:rsid w:val="00485D46"/>
    <w:rsid w:val="004B59D6"/>
    <w:rsid w:val="005D46E0"/>
    <w:rsid w:val="00680D64"/>
    <w:rsid w:val="00681035"/>
    <w:rsid w:val="006B439F"/>
    <w:rsid w:val="006E023B"/>
    <w:rsid w:val="007042C6"/>
    <w:rsid w:val="00724F23"/>
    <w:rsid w:val="00732E53"/>
    <w:rsid w:val="00786D7F"/>
    <w:rsid w:val="007F5CA2"/>
    <w:rsid w:val="0080015D"/>
    <w:rsid w:val="00804FC2"/>
    <w:rsid w:val="00805C9B"/>
    <w:rsid w:val="00857133"/>
    <w:rsid w:val="008A28C2"/>
    <w:rsid w:val="008E54B3"/>
    <w:rsid w:val="008F515E"/>
    <w:rsid w:val="00976FE7"/>
    <w:rsid w:val="0098117C"/>
    <w:rsid w:val="00A0249B"/>
    <w:rsid w:val="00A149BA"/>
    <w:rsid w:val="00A73554"/>
    <w:rsid w:val="00B4364F"/>
    <w:rsid w:val="00BE364D"/>
    <w:rsid w:val="00BE4676"/>
    <w:rsid w:val="00CA7ADC"/>
    <w:rsid w:val="00CB781E"/>
    <w:rsid w:val="00CC6DA8"/>
    <w:rsid w:val="00D36382"/>
    <w:rsid w:val="00D405D6"/>
    <w:rsid w:val="00E1425C"/>
    <w:rsid w:val="00E47E39"/>
    <w:rsid w:val="00E70591"/>
    <w:rsid w:val="00E95367"/>
    <w:rsid w:val="00F15D33"/>
    <w:rsid w:val="00FA4AFB"/>
    <w:rsid w:val="00FD495B"/>
    <w:rsid w:val="00FE24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D7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D7F"/>
    <w:pPr>
      <w:widowControl/>
      <w:pBdr>
        <w:bottom w:val="single" w:sz="6" w:space="1" w:color="auto"/>
      </w:pBdr>
      <w:tabs>
        <w:tab w:val="center" w:pos="4320"/>
        <w:tab w:val="right" w:pos="8640"/>
      </w:tabs>
      <w:snapToGrid w:val="0"/>
      <w:spacing w:after="160"/>
      <w:jc w:val="center"/>
    </w:pPr>
    <w:rPr>
      <w:rFonts w:asciiTheme="minorHAnsi" w:eastAsiaTheme="minorEastAsia" w:hAnsiTheme="minorHAnsi" w:cstheme="minorBidi"/>
      <w:kern w:val="0"/>
      <w:sz w:val="18"/>
      <w:szCs w:val="18"/>
    </w:rPr>
  </w:style>
  <w:style w:type="character" w:customStyle="1" w:styleId="Char">
    <w:name w:val="页眉 Char"/>
    <w:basedOn w:val="a0"/>
    <w:link w:val="a3"/>
    <w:uiPriority w:val="99"/>
    <w:rsid w:val="00786D7F"/>
    <w:rPr>
      <w:sz w:val="18"/>
      <w:szCs w:val="18"/>
    </w:rPr>
  </w:style>
  <w:style w:type="paragraph" w:styleId="a4">
    <w:name w:val="footer"/>
    <w:basedOn w:val="a"/>
    <w:link w:val="Char0"/>
    <w:uiPriority w:val="99"/>
    <w:unhideWhenUsed/>
    <w:rsid w:val="00786D7F"/>
    <w:pPr>
      <w:widowControl/>
      <w:tabs>
        <w:tab w:val="center" w:pos="4320"/>
        <w:tab w:val="right" w:pos="8640"/>
      </w:tabs>
      <w:snapToGrid w:val="0"/>
      <w:spacing w:after="160"/>
      <w:jc w:val="left"/>
    </w:pPr>
    <w:rPr>
      <w:rFonts w:asciiTheme="minorHAnsi" w:eastAsiaTheme="minorEastAsia" w:hAnsiTheme="minorHAnsi" w:cstheme="minorBidi"/>
      <w:kern w:val="0"/>
      <w:sz w:val="18"/>
      <w:szCs w:val="18"/>
    </w:rPr>
  </w:style>
  <w:style w:type="character" w:customStyle="1" w:styleId="Char0">
    <w:name w:val="页脚 Char"/>
    <w:basedOn w:val="a0"/>
    <w:link w:val="a4"/>
    <w:uiPriority w:val="99"/>
    <w:rsid w:val="00786D7F"/>
    <w:rPr>
      <w:sz w:val="18"/>
      <w:szCs w:val="18"/>
    </w:rPr>
  </w:style>
  <w:style w:type="paragraph" w:styleId="a5">
    <w:name w:val="Normal (Web)"/>
    <w:basedOn w:val="a"/>
    <w:uiPriority w:val="99"/>
    <w:unhideWhenUsed/>
    <w:rsid w:val="00786D7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D7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D7F"/>
    <w:pPr>
      <w:widowControl/>
      <w:pBdr>
        <w:bottom w:val="single" w:sz="6" w:space="1" w:color="auto"/>
      </w:pBdr>
      <w:tabs>
        <w:tab w:val="center" w:pos="4320"/>
        <w:tab w:val="right" w:pos="8640"/>
      </w:tabs>
      <w:snapToGrid w:val="0"/>
      <w:spacing w:after="160"/>
      <w:jc w:val="center"/>
    </w:pPr>
    <w:rPr>
      <w:rFonts w:asciiTheme="minorHAnsi" w:eastAsiaTheme="minorEastAsia" w:hAnsiTheme="minorHAnsi" w:cstheme="minorBidi"/>
      <w:kern w:val="0"/>
      <w:sz w:val="18"/>
      <w:szCs w:val="18"/>
    </w:rPr>
  </w:style>
  <w:style w:type="character" w:customStyle="1" w:styleId="Char">
    <w:name w:val="页眉 Char"/>
    <w:basedOn w:val="a0"/>
    <w:link w:val="a3"/>
    <w:uiPriority w:val="99"/>
    <w:rsid w:val="00786D7F"/>
    <w:rPr>
      <w:sz w:val="18"/>
      <w:szCs w:val="18"/>
    </w:rPr>
  </w:style>
  <w:style w:type="paragraph" w:styleId="a4">
    <w:name w:val="footer"/>
    <w:basedOn w:val="a"/>
    <w:link w:val="Char0"/>
    <w:uiPriority w:val="99"/>
    <w:unhideWhenUsed/>
    <w:rsid w:val="00786D7F"/>
    <w:pPr>
      <w:widowControl/>
      <w:tabs>
        <w:tab w:val="center" w:pos="4320"/>
        <w:tab w:val="right" w:pos="8640"/>
      </w:tabs>
      <w:snapToGrid w:val="0"/>
      <w:spacing w:after="160"/>
      <w:jc w:val="left"/>
    </w:pPr>
    <w:rPr>
      <w:rFonts w:asciiTheme="minorHAnsi" w:eastAsiaTheme="minorEastAsia" w:hAnsiTheme="minorHAnsi" w:cstheme="minorBidi"/>
      <w:kern w:val="0"/>
      <w:sz w:val="18"/>
      <w:szCs w:val="18"/>
    </w:rPr>
  </w:style>
  <w:style w:type="character" w:customStyle="1" w:styleId="Char0">
    <w:name w:val="页脚 Char"/>
    <w:basedOn w:val="a0"/>
    <w:link w:val="a4"/>
    <w:uiPriority w:val="99"/>
    <w:rsid w:val="00786D7F"/>
    <w:rPr>
      <w:sz w:val="18"/>
      <w:szCs w:val="18"/>
    </w:rPr>
  </w:style>
  <w:style w:type="paragraph" w:styleId="a5">
    <w:name w:val="Normal (Web)"/>
    <w:basedOn w:val="a"/>
    <w:uiPriority w:val="99"/>
    <w:unhideWhenUsed/>
    <w:rsid w:val="00786D7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370</Words>
  <Characters>2113</Characters>
  <Application>Microsoft Office Word</Application>
  <DocSecurity>0</DocSecurity>
  <Lines>17</Lines>
  <Paragraphs>4</Paragraphs>
  <ScaleCrop>false</ScaleCrop>
  <Company>Lenovo</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张晏</dc:creator>
  <cp:lastModifiedBy>张忠</cp:lastModifiedBy>
  <cp:revision>3</cp:revision>
  <dcterms:created xsi:type="dcterms:W3CDTF">2017-03-04T01:56:00Z</dcterms:created>
  <dcterms:modified xsi:type="dcterms:W3CDTF">2017-03-04T01:58:00Z</dcterms:modified>
</cp:coreProperties>
</file>